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409" w:rsidRDefault="00CF4409" w:rsidP="00CF4409">
      <w:pPr>
        <w:spacing w:after="16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9"/>
          <w:szCs w:val="29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9"/>
          <w:szCs w:val="29"/>
          <w:bdr w:val="none" w:sz="0" w:space="0" w:color="auto" w:frame="1"/>
          <w:shd w:val="clear" w:color="auto" w:fill="FFFFFF"/>
          <w:lang w:eastAsia="ru-RU"/>
        </w:rPr>
        <w:t xml:space="preserve">СОВЕТЫ РОДИТЕЛЯМ </w:t>
      </w:r>
    </w:p>
    <w:p w:rsidR="00CF4409" w:rsidRPr="00CF4409" w:rsidRDefault="00CF4409" w:rsidP="00CF4409">
      <w:pPr>
        <w:spacing w:after="16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9"/>
          <w:szCs w:val="29"/>
          <w:lang w:eastAsia="ru-RU"/>
        </w:rPr>
      </w:pPr>
      <w:r w:rsidRPr="00CF4409">
        <w:rPr>
          <w:rFonts w:ascii="Times New Roman" w:eastAsia="Times New Roman" w:hAnsi="Times New Roman" w:cs="Times New Roman"/>
          <w:b/>
          <w:bCs/>
          <w:color w:val="FF0000"/>
          <w:sz w:val="29"/>
          <w:szCs w:val="29"/>
          <w:bdr w:val="none" w:sz="0" w:space="0" w:color="auto" w:frame="1"/>
          <w:shd w:val="clear" w:color="auto" w:fill="FFFFFF"/>
          <w:lang w:eastAsia="ru-RU"/>
        </w:rPr>
        <w:t>Как не заразиться</w:t>
      </w:r>
    </w:p>
    <w:p w:rsidR="00CF4409" w:rsidRPr="00CF4409" w:rsidRDefault="00CF4409" w:rsidP="00CF4409">
      <w:pPr>
        <w:numPr>
          <w:ilvl w:val="0"/>
          <w:numId w:val="1"/>
        </w:numPr>
        <w:spacing w:after="160" w:line="240" w:lineRule="auto"/>
        <w:ind w:left="787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CF4409"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  <w:shd w:val="clear" w:color="auto" w:fill="FFFFFF"/>
          <w:lang w:eastAsia="ru-RU"/>
        </w:rPr>
        <w:t>Мыть руки после посещения любых общественных мест, транспорта, прикосновений к дверным ручкам, деньгам, оргтехнике общественного пользования на рабочем месте, перед едой и приготовлением пищи. Уделите особое внимание тщательному намыливанию (не менее 20 секунд), и последующему полному осушению рук.</w:t>
      </w:r>
    </w:p>
    <w:p w:rsidR="00CF4409" w:rsidRPr="00CF4409" w:rsidRDefault="00CF4409" w:rsidP="00CF4409">
      <w:pPr>
        <w:numPr>
          <w:ilvl w:val="0"/>
          <w:numId w:val="1"/>
        </w:numPr>
        <w:spacing w:after="160" w:line="240" w:lineRule="auto"/>
        <w:ind w:left="787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CF4409"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  <w:shd w:val="clear" w:color="auto" w:fill="FFFFFF"/>
          <w:lang w:eastAsia="ru-RU"/>
        </w:rPr>
        <w:t>После возвращения с улицы домой - вымыть руки и лицо с мылом, промыть нос изотоническим раствором соли.</w:t>
      </w:r>
    </w:p>
    <w:p w:rsidR="00CF4409" w:rsidRPr="00CF4409" w:rsidRDefault="00CF4409" w:rsidP="00CF4409">
      <w:pPr>
        <w:numPr>
          <w:ilvl w:val="0"/>
          <w:numId w:val="1"/>
        </w:numPr>
        <w:spacing w:after="160" w:line="240" w:lineRule="auto"/>
        <w:ind w:left="787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CF4409"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  <w:shd w:val="clear" w:color="auto" w:fill="FFFFFF"/>
          <w:lang w:eastAsia="ru-RU"/>
        </w:rPr>
        <w:t xml:space="preserve">Прикасаться к лицу, </w:t>
      </w:r>
      <w:proofErr w:type="spellStart"/>
      <w:proofErr w:type="gramStart"/>
      <w:r w:rsidRPr="00CF4409"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  <w:shd w:val="clear" w:color="auto" w:fill="FFFFFF"/>
          <w:lang w:eastAsia="ru-RU"/>
        </w:rPr>
        <w:t>глазам-только</w:t>
      </w:r>
      <w:proofErr w:type="spellEnd"/>
      <w:proofErr w:type="gramEnd"/>
      <w:r w:rsidRPr="00CF4409"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  <w:shd w:val="clear" w:color="auto" w:fill="FFFFFF"/>
          <w:lang w:eastAsia="ru-RU"/>
        </w:rPr>
        <w:t xml:space="preserve"> недавно вымытыми руками. При отсутствии доступа к воде и мылу, для очистки рук использовать дезинфицирующие средства на спиртовой основе. Или воспользоваться одноразовой салфеткой, при необходимости прикосновения к глазам или носу</w:t>
      </w:r>
    </w:p>
    <w:p w:rsidR="00CF4409" w:rsidRPr="00CF4409" w:rsidRDefault="00CF4409" w:rsidP="00CF4409">
      <w:pPr>
        <w:numPr>
          <w:ilvl w:val="0"/>
          <w:numId w:val="1"/>
        </w:numPr>
        <w:spacing w:after="160" w:line="240" w:lineRule="auto"/>
        <w:ind w:left="787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CF4409"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  <w:shd w:val="clear" w:color="auto" w:fill="FFFFFF"/>
          <w:lang w:eastAsia="ru-RU"/>
        </w:rPr>
        <w:t>Надевать одноразовую медицинскую маску в людных местах и транспорте. Менять маску на новую надо каждые 2-3 часа, повторно использовать маску нельзя.</w:t>
      </w:r>
    </w:p>
    <w:p w:rsidR="00CF4409" w:rsidRPr="00CF4409" w:rsidRDefault="00CF4409" w:rsidP="00CF4409">
      <w:pPr>
        <w:numPr>
          <w:ilvl w:val="0"/>
          <w:numId w:val="1"/>
        </w:numPr>
        <w:spacing w:after="160" w:line="240" w:lineRule="auto"/>
        <w:ind w:left="787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CF4409"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  <w:shd w:val="clear" w:color="auto" w:fill="FFFFFF"/>
          <w:lang w:eastAsia="ru-RU"/>
        </w:rPr>
        <w:t>Отдавать предпочтение гладким прическам, когда вы находитесь в местах скопления людей, распущенные волосы, часто контактируя с лицом, увеличивают риск инфицирования.</w:t>
      </w:r>
    </w:p>
    <w:p w:rsidR="00CF4409" w:rsidRPr="00CF4409" w:rsidRDefault="00CF4409" w:rsidP="00CF4409">
      <w:pPr>
        <w:numPr>
          <w:ilvl w:val="0"/>
          <w:numId w:val="1"/>
        </w:numPr>
        <w:spacing w:after="160" w:line="240" w:lineRule="auto"/>
        <w:ind w:left="787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CF4409"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  <w:shd w:val="clear" w:color="auto" w:fill="FFFFFF"/>
          <w:lang w:eastAsia="ru-RU"/>
        </w:rPr>
        <w:t>Избегать близких контактов и пребывания в одном помещении с людьми, имеющими видимые признаки ОРВИ (кашель, чихание, выделения из носа).</w:t>
      </w:r>
    </w:p>
    <w:p w:rsidR="00CF4409" w:rsidRPr="00CF4409" w:rsidRDefault="00CF4409" w:rsidP="00CF4409">
      <w:pPr>
        <w:numPr>
          <w:ilvl w:val="0"/>
          <w:numId w:val="1"/>
        </w:numPr>
        <w:spacing w:after="160" w:line="240" w:lineRule="auto"/>
        <w:ind w:left="787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CF4409"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  <w:shd w:val="clear" w:color="auto" w:fill="FFFFFF"/>
          <w:lang w:eastAsia="ru-RU"/>
        </w:rPr>
        <w:t>Не прикасаться голыми руками к дверным ручкам, перилам, другим предметам и поверхностям в общественных пространствах.</w:t>
      </w:r>
    </w:p>
    <w:p w:rsidR="00CF4409" w:rsidRPr="00CF4409" w:rsidRDefault="00CF4409" w:rsidP="00CF4409">
      <w:pPr>
        <w:numPr>
          <w:ilvl w:val="0"/>
          <w:numId w:val="1"/>
        </w:numPr>
        <w:spacing w:after="160" w:line="240" w:lineRule="auto"/>
        <w:ind w:left="787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CF4409"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  <w:shd w:val="clear" w:color="auto" w:fill="FFFFFF"/>
          <w:lang w:eastAsia="ru-RU"/>
        </w:rPr>
        <w:t>Ограничить приветственные рукопожатия, поцелуи и объятия.</w:t>
      </w:r>
    </w:p>
    <w:p w:rsidR="00CF4409" w:rsidRPr="00CF4409" w:rsidRDefault="00CF4409" w:rsidP="00CF4409">
      <w:pPr>
        <w:numPr>
          <w:ilvl w:val="0"/>
          <w:numId w:val="1"/>
        </w:numPr>
        <w:spacing w:after="160" w:line="240" w:lineRule="auto"/>
        <w:ind w:left="787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CF4409"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  <w:shd w:val="clear" w:color="auto" w:fill="FFFFFF"/>
          <w:lang w:eastAsia="ru-RU"/>
        </w:rPr>
        <w:t>Чаще проветривать помещения.</w:t>
      </w:r>
    </w:p>
    <w:p w:rsidR="00CF4409" w:rsidRPr="00CF4409" w:rsidRDefault="00CF4409" w:rsidP="00CF4409">
      <w:pPr>
        <w:numPr>
          <w:ilvl w:val="0"/>
          <w:numId w:val="1"/>
        </w:numPr>
        <w:spacing w:after="160" w:line="240" w:lineRule="auto"/>
        <w:ind w:left="787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CF4409"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  <w:shd w:val="clear" w:color="auto" w:fill="FFFFFF"/>
          <w:lang w:eastAsia="ru-RU"/>
        </w:rPr>
        <w:t>Не пользоваться общими полотенцами.</w:t>
      </w:r>
    </w:p>
    <w:p w:rsidR="00CF4409" w:rsidRPr="00CF4409" w:rsidRDefault="00CF4409" w:rsidP="00CF4409">
      <w:pPr>
        <w:spacing w:after="16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9"/>
          <w:szCs w:val="29"/>
          <w:lang w:eastAsia="ru-RU"/>
        </w:rPr>
      </w:pPr>
      <w:r w:rsidRPr="00CF4409">
        <w:rPr>
          <w:rFonts w:ascii="Times New Roman" w:eastAsia="Times New Roman" w:hAnsi="Times New Roman" w:cs="Times New Roman"/>
          <w:b/>
          <w:bCs/>
          <w:color w:val="FF0000"/>
          <w:sz w:val="29"/>
          <w:szCs w:val="29"/>
          <w:bdr w:val="none" w:sz="0" w:space="0" w:color="auto" w:frame="1"/>
          <w:shd w:val="clear" w:color="auto" w:fill="FFFFFF"/>
          <w:lang w:eastAsia="ru-RU"/>
        </w:rPr>
        <w:t>Как не заразить окружающих</w:t>
      </w:r>
    </w:p>
    <w:p w:rsidR="00CF4409" w:rsidRPr="00CF4409" w:rsidRDefault="00CF4409" w:rsidP="00CF4409">
      <w:pPr>
        <w:numPr>
          <w:ilvl w:val="0"/>
          <w:numId w:val="2"/>
        </w:numPr>
        <w:spacing w:after="160" w:line="240" w:lineRule="auto"/>
        <w:ind w:left="787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CF4409"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  <w:shd w:val="clear" w:color="auto" w:fill="FFFFFF"/>
          <w:lang w:eastAsia="ru-RU"/>
        </w:rPr>
        <w:t>Минимизировать контакты со здоровыми людьми (приветственные рукопожатия, поцелуи).</w:t>
      </w:r>
    </w:p>
    <w:p w:rsidR="00CF4409" w:rsidRPr="00CF4409" w:rsidRDefault="00CF4409" w:rsidP="00CF4409">
      <w:pPr>
        <w:numPr>
          <w:ilvl w:val="0"/>
          <w:numId w:val="2"/>
        </w:numPr>
        <w:spacing w:after="160" w:line="240" w:lineRule="auto"/>
        <w:ind w:left="787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proofErr w:type="gramStart"/>
      <w:r w:rsidRPr="00CF4409"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  <w:shd w:val="clear" w:color="auto" w:fill="FFFFFF"/>
          <w:lang w:eastAsia="ru-RU"/>
        </w:rPr>
        <w:t>Если вы испытываете недомогание, но вынуждены общаться с другими людьми или пользоваться общественным транспортом - использовать одноразовую маску, обязательно меняя ее на новую каждый час.</w:t>
      </w:r>
      <w:proofErr w:type="gramEnd"/>
    </w:p>
    <w:p w:rsidR="00CF4409" w:rsidRPr="00CF4409" w:rsidRDefault="00CF4409" w:rsidP="00CF4409">
      <w:pPr>
        <w:numPr>
          <w:ilvl w:val="0"/>
          <w:numId w:val="2"/>
        </w:numPr>
        <w:spacing w:after="160" w:line="240" w:lineRule="auto"/>
        <w:ind w:left="787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CF4409"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  <w:shd w:val="clear" w:color="auto" w:fill="FFFFFF"/>
          <w:lang w:eastAsia="ru-RU"/>
        </w:rPr>
        <w:lastRenderedPageBreak/>
        <w:t>При кашле или чихании обязательно прикрывать рот, по возможности - одноразовым платком, если его нет - ладонями или локтевым сгибом.</w:t>
      </w:r>
    </w:p>
    <w:p w:rsidR="00CF4409" w:rsidRPr="00CF4409" w:rsidRDefault="00CF4409" w:rsidP="00CF4409">
      <w:pPr>
        <w:numPr>
          <w:ilvl w:val="0"/>
          <w:numId w:val="2"/>
        </w:numPr>
        <w:spacing w:after="160" w:line="240" w:lineRule="auto"/>
        <w:ind w:left="787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CF4409"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  <w:shd w:val="clear" w:color="auto" w:fill="FFFFFF"/>
          <w:lang w:eastAsia="ru-RU"/>
        </w:rPr>
        <w:t>Пользоваться только личной или одноразовой посудой.</w:t>
      </w:r>
    </w:p>
    <w:p w:rsidR="00CF4409" w:rsidRPr="00CF4409" w:rsidRDefault="00CF4409" w:rsidP="00CF4409">
      <w:pPr>
        <w:numPr>
          <w:ilvl w:val="0"/>
          <w:numId w:val="2"/>
        </w:numPr>
        <w:spacing w:after="160" w:line="240" w:lineRule="auto"/>
        <w:ind w:left="787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CF4409"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  <w:shd w:val="clear" w:color="auto" w:fill="FFFFFF"/>
          <w:lang w:eastAsia="ru-RU"/>
        </w:rPr>
        <w:t>Изолировать от домочадцев свои предметы личной гигиены: зубную щетку, мочалку, полотенца.</w:t>
      </w:r>
    </w:p>
    <w:p w:rsidR="00CF4409" w:rsidRPr="00CF4409" w:rsidRDefault="00CF4409" w:rsidP="00CF4409">
      <w:pPr>
        <w:numPr>
          <w:ilvl w:val="0"/>
          <w:numId w:val="2"/>
        </w:numPr>
        <w:spacing w:after="160" w:line="240" w:lineRule="auto"/>
        <w:ind w:left="787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CF4409"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  <w:shd w:val="clear" w:color="auto" w:fill="FFFFFF"/>
          <w:lang w:eastAsia="ru-RU"/>
        </w:rPr>
        <w:t>Проводить влажную уборку дома ежедневно, включая обработку дверных ручек, выключателей, панелей управления оргтехникой.</w:t>
      </w:r>
    </w:p>
    <w:p w:rsidR="00CF4409" w:rsidRPr="00CF4409" w:rsidRDefault="00CF4409" w:rsidP="00CF4409">
      <w:pPr>
        <w:spacing w:after="160" w:line="240" w:lineRule="auto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CF4409">
        <w:rPr>
          <w:rFonts w:ascii="Times New Roman" w:eastAsia="Times New Roman" w:hAnsi="Times New Roman" w:cs="Times New Roman"/>
          <w:noProof/>
          <w:sz w:val="29"/>
          <w:szCs w:val="29"/>
          <w:lang w:eastAsia="ru-RU"/>
        </w:rPr>
        <w:drawing>
          <wp:inline distT="0" distB="0" distL="0" distR="0">
            <wp:extent cx="4759325" cy="2677160"/>
            <wp:effectExtent l="19050" t="0" r="3175" b="0"/>
            <wp:docPr id="1" name="Рисунок 1" descr="https://r1.nubex.ru/s5247-db8/f1847_88/%D0%B3%D0%BA%D0%BE-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1.nubex.ru/s5247-db8/f1847_88/%D0%B3%D0%BA%D0%BE-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9325" cy="2677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F4409">
        <w:rPr>
          <w:rFonts w:ascii="Times New Roman" w:eastAsia="Times New Roman" w:hAnsi="Times New Roman" w:cs="Times New Roman"/>
          <w:noProof/>
          <w:sz w:val="29"/>
          <w:szCs w:val="29"/>
          <w:lang w:eastAsia="ru-RU"/>
        </w:rPr>
        <w:drawing>
          <wp:inline distT="0" distB="0" distL="0" distR="0">
            <wp:extent cx="4759325" cy="2677160"/>
            <wp:effectExtent l="19050" t="0" r="3175" b="0"/>
            <wp:docPr id="2" name="Рисунок 2" descr="https://r1.nubex.ru/s5247-db8/f1848_30/%D0%B3%D0%BA%D0%BE-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r1.nubex.ru/s5247-db8/f1848_30/%D0%B3%D0%BA%D0%BE-0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9325" cy="2677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F4409">
        <w:rPr>
          <w:rFonts w:ascii="Times New Roman" w:eastAsia="Times New Roman" w:hAnsi="Times New Roman" w:cs="Times New Roman"/>
          <w:noProof/>
          <w:sz w:val="29"/>
          <w:szCs w:val="29"/>
          <w:lang w:eastAsia="ru-RU"/>
        </w:rPr>
        <w:lastRenderedPageBreak/>
        <w:drawing>
          <wp:inline distT="0" distB="0" distL="0" distR="0">
            <wp:extent cx="4759325" cy="2677160"/>
            <wp:effectExtent l="19050" t="0" r="3175" b="0"/>
            <wp:docPr id="3" name="Рисунок 3" descr="https://r1.nubex.ru/s5247-db8/f1849_d7/%D0%B3%D0%BA%D0%BE-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r1.nubex.ru/s5247-db8/f1849_d7/%D0%B3%D0%BA%D0%BE-0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9325" cy="2677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F4409">
        <w:rPr>
          <w:rFonts w:ascii="Times New Roman" w:eastAsia="Times New Roman" w:hAnsi="Times New Roman" w:cs="Times New Roman"/>
          <w:noProof/>
          <w:sz w:val="29"/>
          <w:szCs w:val="29"/>
          <w:lang w:eastAsia="ru-RU"/>
        </w:rPr>
        <w:drawing>
          <wp:inline distT="0" distB="0" distL="0" distR="0">
            <wp:extent cx="4759325" cy="2677160"/>
            <wp:effectExtent l="19050" t="0" r="3175" b="0"/>
            <wp:docPr id="4" name="Рисунок 4" descr="https://r1.nubex.ru/s5247-db8/f1850_c0/%D0%B3%D0%BA%D0%BE-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r1.nubex.ru/s5247-db8/f1850_c0/%D0%B3%D0%BA%D0%BE-1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9325" cy="2677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4409" w:rsidRPr="00CF4409" w:rsidRDefault="00CF4409" w:rsidP="00CF4409">
      <w:pPr>
        <w:spacing w:after="16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9"/>
          <w:szCs w:val="29"/>
          <w:lang w:eastAsia="ru-RU"/>
        </w:rPr>
      </w:pPr>
      <w:r w:rsidRPr="00CF4409">
        <w:rPr>
          <w:rFonts w:ascii="Times New Roman" w:eastAsia="Times New Roman" w:hAnsi="Times New Roman" w:cs="Times New Roman"/>
          <w:b/>
          <w:bCs/>
          <w:color w:val="FF0000"/>
          <w:sz w:val="29"/>
          <w:szCs w:val="29"/>
          <w:bdr w:val="none" w:sz="0" w:space="0" w:color="auto" w:frame="1"/>
          <w:shd w:val="clear" w:color="auto" w:fill="FFFFFF"/>
          <w:lang w:eastAsia="ru-RU"/>
        </w:rPr>
        <w:t>Грипп, </w:t>
      </w:r>
      <w:proofErr w:type="spellStart"/>
      <w:r w:rsidRPr="00CF4409">
        <w:rPr>
          <w:rFonts w:ascii="Times New Roman" w:eastAsia="Times New Roman" w:hAnsi="Times New Roman" w:cs="Times New Roman"/>
          <w:b/>
          <w:bCs/>
          <w:color w:val="FF0000"/>
          <w:sz w:val="29"/>
          <w:szCs w:val="29"/>
          <w:bdr w:val="none" w:sz="0" w:space="0" w:color="auto" w:frame="1"/>
          <w:shd w:val="clear" w:color="auto" w:fill="FFFFFF"/>
          <w:lang w:eastAsia="ru-RU"/>
        </w:rPr>
        <w:t>коронавирусная</w:t>
      </w:r>
      <w:proofErr w:type="spellEnd"/>
      <w:r w:rsidRPr="00CF4409">
        <w:rPr>
          <w:rFonts w:ascii="Times New Roman" w:eastAsia="Times New Roman" w:hAnsi="Times New Roman" w:cs="Times New Roman"/>
          <w:b/>
          <w:bCs/>
          <w:color w:val="FF0000"/>
          <w:sz w:val="29"/>
          <w:szCs w:val="29"/>
          <w:bdr w:val="none" w:sz="0" w:space="0" w:color="auto" w:frame="1"/>
          <w:shd w:val="clear" w:color="auto" w:fill="FFFFFF"/>
          <w:lang w:eastAsia="ru-RU"/>
        </w:rPr>
        <w:t xml:space="preserve"> инфекция и другие острые респираторные вирусные инфекции (ОРВИ)</w:t>
      </w:r>
    </w:p>
    <w:p w:rsidR="00CF4409" w:rsidRPr="00CF4409" w:rsidRDefault="00CF4409" w:rsidP="00CF4409">
      <w:pPr>
        <w:spacing w:after="160" w:line="240" w:lineRule="auto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CF4409"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  <w:shd w:val="clear" w:color="auto" w:fill="FFFFFF"/>
          <w:lang w:eastAsia="ru-RU"/>
        </w:rPr>
        <w:t xml:space="preserve">Грипп, </w:t>
      </w:r>
      <w:proofErr w:type="spellStart"/>
      <w:r w:rsidRPr="00CF4409"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  <w:shd w:val="clear" w:color="auto" w:fill="FFFFFF"/>
          <w:lang w:eastAsia="ru-RU"/>
        </w:rPr>
        <w:t>коронавирусная</w:t>
      </w:r>
      <w:proofErr w:type="spellEnd"/>
      <w:r w:rsidRPr="00CF4409"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  <w:shd w:val="clear" w:color="auto" w:fill="FFFFFF"/>
          <w:lang w:eastAsia="ru-RU"/>
        </w:rPr>
        <w:t xml:space="preserve"> инфекция и другие острые респираторные вирусные инфекции (ОРВИ) находятся на первом месте по числу ежегодно заболевающих людей</w:t>
      </w:r>
    </w:p>
    <w:p w:rsidR="00CF4409" w:rsidRPr="00CF4409" w:rsidRDefault="00CF4409" w:rsidP="00CF4409">
      <w:pPr>
        <w:spacing w:after="160" w:line="240" w:lineRule="auto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CF4409"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  <w:shd w:val="clear" w:color="auto" w:fill="FFFFFF"/>
          <w:lang w:eastAsia="ru-RU"/>
        </w:rPr>
        <w:t xml:space="preserve">Несмотря на постоянные усилия, направленные на борьбу с возбудителями гриппа, </w:t>
      </w:r>
      <w:proofErr w:type="spellStart"/>
      <w:r w:rsidRPr="00CF4409"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  <w:shd w:val="clear" w:color="auto" w:fill="FFFFFF"/>
          <w:lang w:eastAsia="ru-RU"/>
        </w:rPr>
        <w:t>коронавирусной</w:t>
      </w:r>
      <w:proofErr w:type="spellEnd"/>
      <w:r w:rsidRPr="00CF4409"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  <w:shd w:val="clear" w:color="auto" w:fill="FFFFFF"/>
          <w:lang w:eastAsia="ru-RU"/>
        </w:rPr>
        <w:t xml:space="preserve"> инфекции и других ОРВИ победить их до сих пор не удается.</w:t>
      </w:r>
    </w:p>
    <w:p w:rsidR="00CF4409" w:rsidRPr="00CF4409" w:rsidRDefault="00CF4409" w:rsidP="00CF4409">
      <w:pPr>
        <w:spacing w:after="160" w:line="240" w:lineRule="auto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CF4409"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  <w:shd w:val="clear" w:color="auto" w:fill="FFFFFF"/>
          <w:lang w:eastAsia="ru-RU"/>
        </w:rPr>
        <w:t>Ежегодно от осложнений гриппа погибают тысячи человек.</w:t>
      </w:r>
    </w:p>
    <w:p w:rsidR="00CF4409" w:rsidRPr="00CF4409" w:rsidRDefault="00CF4409" w:rsidP="00CF4409">
      <w:pPr>
        <w:spacing w:after="160" w:line="240" w:lineRule="auto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CF4409"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  <w:shd w:val="clear" w:color="auto" w:fill="FFFFFF"/>
          <w:lang w:eastAsia="ru-RU"/>
        </w:rPr>
        <w:t xml:space="preserve">Это связано с тем, что вирусы, прежде всего вирусы гриппа и </w:t>
      </w:r>
      <w:proofErr w:type="spellStart"/>
      <w:r w:rsidRPr="00CF4409"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  <w:shd w:val="clear" w:color="auto" w:fill="FFFFFF"/>
          <w:lang w:eastAsia="ru-RU"/>
        </w:rPr>
        <w:t>коронавирусы</w:t>
      </w:r>
      <w:proofErr w:type="spellEnd"/>
      <w:r w:rsidRPr="00CF4409"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  <w:shd w:val="clear" w:color="auto" w:fill="FFFFFF"/>
          <w:lang w:eastAsia="ru-RU"/>
        </w:rPr>
        <w:t xml:space="preserve"> обладают способностью менять свою структуру и </w:t>
      </w:r>
      <w:proofErr w:type="spellStart"/>
      <w:r w:rsidRPr="00CF4409"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  <w:shd w:val="clear" w:color="auto" w:fill="FFFFFF"/>
          <w:lang w:eastAsia="ru-RU"/>
        </w:rPr>
        <w:t>мутировавший</w:t>
      </w:r>
      <w:proofErr w:type="spellEnd"/>
      <w:r w:rsidRPr="00CF4409"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  <w:shd w:val="clear" w:color="auto" w:fill="FFFFFF"/>
          <w:lang w:eastAsia="ru-RU"/>
        </w:rPr>
        <w:t xml:space="preserve"> вирус, способен поражать человека вновь. Так, переболевший гриппом человек имеет хороший иммунный барьер, </w:t>
      </w:r>
      <w:proofErr w:type="gramStart"/>
      <w:r w:rsidRPr="00CF4409"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  <w:shd w:val="clear" w:color="auto" w:fill="FFFFFF"/>
          <w:lang w:eastAsia="ru-RU"/>
        </w:rPr>
        <w:t>но</w:t>
      </w:r>
      <w:proofErr w:type="gramEnd"/>
      <w:r w:rsidRPr="00CF4409"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  <w:shd w:val="clear" w:color="auto" w:fill="FFFFFF"/>
          <w:lang w:eastAsia="ru-RU"/>
        </w:rPr>
        <w:t xml:space="preserve"> тем не менее новый измененный вирус, способен легко проникать через него, так как иммунитета против этого вида вируса организм пока не выработал.</w:t>
      </w:r>
    </w:p>
    <w:p w:rsidR="00CF4409" w:rsidRPr="00CF4409" w:rsidRDefault="00CF4409" w:rsidP="00CF4409">
      <w:pPr>
        <w:spacing w:after="16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9"/>
          <w:szCs w:val="29"/>
          <w:lang w:eastAsia="ru-RU"/>
        </w:rPr>
      </w:pPr>
      <w:r w:rsidRPr="00CF4409">
        <w:rPr>
          <w:rFonts w:ascii="Times New Roman" w:eastAsia="Times New Roman" w:hAnsi="Times New Roman" w:cs="Times New Roman"/>
          <w:b/>
          <w:bCs/>
          <w:color w:val="FF0000"/>
          <w:sz w:val="29"/>
          <w:szCs w:val="29"/>
          <w:bdr w:val="none" w:sz="0" w:space="0" w:color="auto" w:frame="1"/>
          <w:shd w:val="clear" w:color="auto" w:fill="FFFFFF"/>
          <w:lang w:eastAsia="ru-RU"/>
        </w:rPr>
        <w:lastRenderedPageBreak/>
        <w:t>Для кого наиболее опасна встреча с вирусом?</w:t>
      </w:r>
    </w:p>
    <w:p w:rsidR="00CF4409" w:rsidRPr="00CF4409" w:rsidRDefault="00CF4409" w:rsidP="00CF4409">
      <w:pPr>
        <w:spacing w:after="160" w:line="240" w:lineRule="auto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CF4409"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  <w:shd w:val="clear" w:color="auto" w:fill="FFFFFF"/>
          <w:lang w:eastAsia="ru-RU"/>
        </w:rPr>
        <w:t>Особо тяжело переносят инфекцию дети и пожилые люди, для этих возрастных групп очень опасны осложнения, которые могут развиться во время заболевания. Дети болеют более тяжело в связи с тем, что их иммунная система еще не встречалась с данным вирусом, а для пожилых людей, также, как и для людей с хроническими заболеваниями, вирус опасен по причине ослабленной иммунной системы.</w:t>
      </w:r>
    </w:p>
    <w:p w:rsidR="00CF4409" w:rsidRPr="00CF4409" w:rsidRDefault="00CF4409" w:rsidP="00CF4409">
      <w:pPr>
        <w:spacing w:after="160" w:line="240" w:lineRule="auto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CF4409">
        <w:rPr>
          <w:rFonts w:ascii="Times New Roman" w:eastAsia="Times New Roman" w:hAnsi="Times New Roman" w:cs="Times New Roman"/>
          <w:bCs/>
          <w:sz w:val="29"/>
          <w:szCs w:val="29"/>
          <w:bdr w:val="none" w:sz="0" w:space="0" w:color="auto" w:frame="1"/>
          <w:shd w:val="clear" w:color="auto" w:fill="FFFFFF"/>
          <w:lang w:eastAsia="ru-RU"/>
        </w:rPr>
        <w:t>Группы риска</w:t>
      </w:r>
    </w:p>
    <w:p w:rsidR="00CF4409" w:rsidRPr="00CF4409" w:rsidRDefault="00CF4409" w:rsidP="00CF4409">
      <w:pPr>
        <w:numPr>
          <w:ilvl w:val="0"/>
          <w:numId w:val="3"/>
        </w:numPr>
        <w:spacing w:after="160" w:line="240" w:lineRule="auto"/>
        <w:ind w:left="787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CF4409"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  <w:shd w:val="clear" w:color="auto" w:fill="FFFFFF"/>
          <w:lang w:eastAsia="ru-RU"/>
        </w:rPr>
        <w:t>Дети</w:t>
      </w:r>
    </w:p>
    <w:p w:rsidR="00CF4409" w:rsidRPr="00CF4409" w:rsidRDefault="00CF4409" w:rsidP="00CF4409">
      <w:pPr>
        <w:numPr>
          <w:ilvl w:val="0"/>
          <w:numId w:val="3"/>
        </w:numPr>
        <w:spacing w:after="160" w:line="240" w:lineRule="auto"/>
        <w:ind w:left="787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CF4409"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  <w:shd w:val="clear" w:color="auto" w:fill="FFFFFF"/>
          <w:lang w:eastAsia="ru-RU"/>
        </w:rPr>
        <w:t>Люди старше 60 лет</w:t>
      </w:r>
    </w:p>
    <w:p w:rsidR="00CF4409" w:rsidRPr="00CF4409" w:rsidRDefault="00CF4409" w:rsidP="00CF4409">
      <w:pPr>
        <w:numPr>
          <w:ilvl w:val="0"/>
          <w:numId w:val="3"/>
        </w:numPr>
        <w:spacing w:after="160" w:line="240" w:lineRule="auto"/>
        <w:ind w:left="787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CF4409"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  <w:shd w:val="clear" w:color="auto" w:fill="FFFFFF"/>
          <w:lang w:eastAsia="ru-RU"/>
        </w:rPr>
        <w:t xml:space="preserve">Люди с хроническими заболеваниями легких (бронхиальная астма, хроническая </w:t>
      </w:r>
      <w:proofErr w:type="spellStart"/>
      <w:r w:rsidRPr="00CF4409"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  <w:shd w:val="clear" w:color="auto" w:fill="FFFFFF"/>
          <w:lang w:eastAsia="ru-RU"/>
        </w:rPr>
        <w:t>обструктивная</w:t>
      </w:r>
      <w:proofErr w:type="spellEnd"/>
      <w:r w:rsidRPr="00CF4409"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  <w:shd w:val="clear" w:color="auto" w:fill="FFFFFF"/>
          <w:lang w:eastAsia="ru-RU"/>
        </w:rPr>
        <w:t xml:space="preserve"> болезнь легких)</w:t>
      </w:r>
    </w:p>
    <w:p w:rsidR="00CF4409" w:rsidRPr="00CF4409" w:rsidRDefault="00CF4409" w:rsidP="00CF4409">
      <w:pPr>
        <w:numPr>
          <w:ilvl w:val="0"/>
          <w:numId w:val="3"/>
        </w:numPr>
        <w:spacing w:after="160" w:line="240" w:lineRule="auto"/>
        <w:ind w:left="787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CF4409"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  <w:shd w:val="clear" w:color="auto" w:fill="FFFFFF"/>
          <w:lang w:eastAsia="ru-RU"/>
        </w:rPr>
        <w:t xml:space="preserve">Люди с хроническими заболеваниями </w:t>
      </w:r>
      <w:proofErr w:type="spellStart"/>
      <w:proofErr w:type="gramStart"/>
      <w:r w:rsidRPr="00CF4409"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  <w:shd w:val="clear" w:color="auto" w:fill="FFFFFF"/>
          <w:lang w:eastAsia="ru-RU"/>
        </w:rPr>
        <w:t>сердечно-сосудистой</w:t>
      </w:r>
      <w:proofErr w:type="spellEnd"/>
      <w:proofErr w:type="gramEnd"/>
      <w:r w:rsidRPr="00CF4409"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  <w:shd w:val="clear" w:color="auto" w:fill="FFFFFF"/>
          <w:lang w:eastAsia="ru-RU"/>
        </w:rPr>
        <w:t xml:space="preserve"> системы (врожденные пороки сердца, ишемическая болезнь сердца, сердечная недостаточность)</w:t>
      </w:r>
    </w:p>
    <w:p w:rsidR="00CF4409" w:rsidRPr="00CF4409" w:rsidRDefault="00CF4409" w:rsidP="00CF4409">
      <w:pPr>
        <w:numPr>
          <w:ilvl w:val="0"/>
          <w:numId w:val="3"/>
        </w:numPr>
        <w:spacing w:after="160" w:line="240" w:lineRule="auto"/>
        <w:ind w:left="787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CF4409"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  <w:shd w:val="clear" w:color="auto" w:fill="FFFFFF"/>
          <w:lang w:eastAsia="ru-RU"/>
        </w:rPr>
        <w:t>Беременные женщины</w:t>
      </w:r>
    </w:p>
    <w:p w:rsidR="00CF4409" w:rsidRPr="00CF4409" w:rsidRDefault="00CF4409" w:rsidP="00CF4409">
      <w:pPr>
        <w:numPr>
          <w:ilvl w:val="0"/>
          <w:numId w:val="3"/>
        </w:numPr>
        <w:spacing w:after="160" w:line="240" w:lineRule="auto"/>
        <w:ind w:left="787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CF4409"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  <w:shd w:val="clear" w:color="auto" w:fill="FFFFFF"/>
          <w:lang w:eastAsia="ru-RU"/>
        </w:rPr>
        <w:t>Медицинские работники</w:t>
      </w:r>
    </w:p>
    <w:p w:rsidR="00CF4409" w:rsidRPr="00CF4409" w:rsidRDefault="00CF4409" w:rsidP="00CF4409">
      <w:pPr>
        <w:numPr>
          <w:ilvl w:val="0"/>
          <w:numId w:val="3"/>
        </w:numPr>
        <w:spacing w:after="160" w:line="240" w:lineRule="auto"/>
        <w:ind w:left="787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CF4409"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  <w:shd w:val="clear" w:color="auto" w:fill="FFFFFF"/>
          <w:lang w:eastAsia="ru-RU"/>
        </w:rPr>
        <w:t>Работники общественного транспорта, предприятий общественного питания</w:t>
      </w:r>
    </w:p>
    <w:p w:rsidR="00CF4409" w:rsidRPr="00CF4409" w:rsidRDefault="00CF4409" w:rsidP="00CF4409">
      <w:pPr>
        <w:spacing w:after="160" w:line="240" w:lineRule="auto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CF4409">
        <w:rPr>
          <w:rFonts w:ascii="Times New Roman" w:eastAsia="Times New Roman" w:hAnsi="Times New Roman" w:cs="Times New Roman"/>
          <w:bCs/>
          <w:sz w:val="29"/>
          <w:szCs w:val="29"/>
          <w:bdr w:val="none" w:sz="0" w:space="0" w:color="auto" w:frame="1"/>
          <w:shd w:val="clear" w:color="auto" w:fill="FFFFFF"/>
          <w:lang w:eastAsia="ru-RU"/>
        </w:rPr>
        <w:t>Каким образом происходит заражение?</w:t>
      </w:r>
    </w:p>
    <w:p w:rsidR="00CF4409" w:rsidRPr="00CF4409" w:rsidRDefault="00CF4409" w:rsidP="00CF4409">
      <w:pPr>
        <w:spacing w:after="160" w:line="240" w:lineRule="auto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CF4409"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  <w:shd w:val="clear" w:color="auto" w:fill="FFFFFF"/>
          <w:lang w:eastAsia="ru-RU"/>
        </w:rPr>
        <w:t xml:space="preserve">Инфекция передается от больного человека </w:t>
      </w:r>
      <w:proofErr w:type="gramStart"/>
      <w:r w:rsidRPr="00CF4409"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  <w:shd w:val="clear" w:color="auto" w:fill="FFFFFF"/>
          <w:lang w:eastAsia="ru-RU"/>
        </w:rPr>
        <w:t>здоровому</w:t>
      </w:r>
      <w:proofErr w:type="gramEnd"/>
      <w:r w:rsidRPr="00CF4409"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  <w:shd w:val="clear" w:color="auto" w:fill="FFFFFF"/>
          <w:lang w:eastAsia="ru-RU"/>
        </w:rPr>
        <w:t xml:space="preserve"> через мельчайшие капельки слюны или слизи, которые выделяются во время чихания, кашля разговора. Возможна и контактная передача.</w:t>
      </w:r>
    </w:p>
    <w:p w:rsidR="00CF4409" w:rsidRPr="00CF4409" w:rsidRDefault="00CF4409" w:rsidP="00CF4409">
      <w:pPr>
        <w:spacing w:after="160" w:line="240" w:lineRule="auto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CF4409">
        <w:rPr>
          <w:rFonts w:ascii="Times New Roman" w:eastAsia="Times New Roman" w:hAnsi="Times New Roman" w:cs="Times New Roman"/>
          <w:bCs/>
          <w:sz w:val="29"/>
          <w:szCs w:val="29"/>
          <w:bdr w:val="none" w:sz="0" w:space="0" w:color="auto" w:frame="1"/>
          <w:shd w:val="clear" w:color="auto" w:fill="FFFFFF"/>
          <w:lang w:eastAsia="ru-RU"/>
        </w:rPr>
        <w:t>Симптомы</w:t>
      </w:r>
    </w:p>
    <w:p w:rsidR="00CF4409" w:rsidRPr="00CF4409" w:rsidRDefault="00CF4409" w:rsidP="00CF4409">
      <w:pPr>
        <w:spacing w:after="160" w:line="240" w:lineRule="auto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CF4409"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  <w:shd w:val="clear" w:color="auto" w:fill="FFFFFF"/>
          <w:lang w:eastAsia="ru-RU"/>
        </w:rPr>
        <w:t>В зависимости от конкретного вида возбудителя симптомы могут значительно различаться, как по степени выраженности, так и по вариантам сочетания.</w:t>
      </w:r>
    </w:p>
    <w:p w:rsidR="00CF4409" w:rsidRPr="00CF4409" w:rsidRDefault="00CF4409" w:rsidP="00CF4409">
      <w:pPr>
        <w:numPr>
          <w:ilvl w:val="0"/>
          <w:numId w:val="4"/>
        </w:numPr>
        <w:spacing w:after="160" w:line="240" w:lineRule="auto"/>
        <w:ind w:left="787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CF4409"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  <w:shd w:val="clear" w:color="auto" w:fill="FFFFFF"/>
          <w:lang w:eastAsia="ru-RU"/>
        </w:rPr>
        <w:t>Повышение температуры</w:t>
      </w:r>
    </w:p>
    <w:p w:rsidR="00CF4409" w:rsidRPr="00CF4409" w:rsidRDefault="00CF4409" w:rsidP="00CF4409">
      <w:pPr>
        <w:numPr>
          <w:ilvl w:val="0"/>
          <w:numId w:val="4"/>
        </w:numPr>
        <w:spacing w:after="160" w:line="240" w:lineRule="auto"/>
        <w:ind w:left="787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CF4409"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  <w:shd w:val="clear" w:color="auto" w:fill="FFFFFF"/>
          <w:lang w:eastAsia="ru-RU"/>
        </w:rPr>
        <w:t>Озноб, общее недомогание, слабость головная боль, боли в мышцах</w:t>
      </w:r>
    </w:p>
    <w:p w:rsidR="00CF4409" w:rsidRPr="00CF4409" w:rsidRDefault="00CF4409" w:rsidP="00CF4409">
      <w:pPr>
        <w:numPr>
          <w:ilvl w:val="0"/>
          <w:numId w:val="4"/>
        </w:numPr>
        <w:spacing w:after="160" w:line="240" w:lineRule="auto"/>
        <w:ind w:left="787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CF4409"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  <w:shd w:val="clear" w:color="auto" w:fill="FFFFFF"/>
          <w:lang w:eastAsia="ru-RU"/>
        </w:rPr>
        <w:t xml:space="preserve">Снижение аппетита, </w:t>
      </w:r>
      <w:proofErr w:type="gramStart"/>
      <w:r w:rsidRPr="00CF4409"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  <w:shd w:val="clear" w:color="auto" w:fill="FFFFFF"/>
          <w:lang w:eastAsia="ru-RU"/>
        </w:rPr>
        <w:t>возможны</w:t>
      </w:r>
      <w:proofErr w:type="gramEnd"/>
      <w:r w:rsidRPr="00CF4409"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  <w:shd w:val="clear" w:color="auto" w:fill="FFFFFF"/>
          <w:lang w:eastAsia="ru-RU"/>
        </w:rPr>
        <w:t xml:space="preserve"> тошнота и рвота</w:t>
      </w:r>
    </w:p>
    <w:p w:rsidR="00CF4409" w:rsidRPr="00CF4409" w:rsidRDefault="00CF4409" w:rsidP="00CF4409">
      <w:pPr>
        <w:numPr>
          <w:ilvl w:val="0"/>
          <w:numId w:val="4"/>
        </w:numPr>
        <w:spacing w:after="160" w:line="240" w:lineRule="auto"/>
        <w:ind w:left="787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CF4409"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  <w:shd w:val="clear" w:color="auto" w:fill="FFFFFF"/>
          <w:lang w:eastAsia="ru-RU"/>
        </w:rPr>
        <w:t>Конъюнктивит (возможно)</w:t>
      </w:r>
    </w:p>
    <w:p w:rsidR="00CF4409" w:rsidRPr="00CF4409" w:rsidRDefault="00CF4409" w:rsidP="00CF4409">
      <w:pPr>
        <w:numPr>
          <w:ilvl w:val="0"/>
          <w:numId w:val="4"/>
        </w:numPr>
        <w:spacing w:after="160" w:line="240" w:lineRule="auto"/>
        <w:ind w:left="787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CF4409"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  <w:shd w:val="clear" w:color="auto" w:fill="FFFFFF"/>
          <w:lang w:eastAsia="ru-RU"/>
        </w:rPr>
        <w:t>Понос (возможно)</w:t>
      </w:r>
    </w:p>
    <w:p w:rsidR="00CF4409" w:rsidRPr="00CF4409" w:rsidRDefault="00CF4409" w:rsidP="00CF4409">
      <w:pPr>
        <w:spacing w:after="160" w:line="240" w:lineRule="auto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CF4409"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  <w:shd w:val="clear" w:color="auto" w:fill="FFFFFF"/>
          <w:lang w:eastAsia="ru-RU"/>
        </w:rPr>
        <w:t>В среднем, болезнь длится около 5 дней. Если температура держится дольше, возможно, возникли осложнения.</w:t>
      </w:r>
    </w:p>
    <w:p w:rsidR="00CF4409" w:rsidRPr="00CF4409" w:rsidRDefault="00CF4409" w:rsidP="00CF4409">
      <w:pPr>
        <w:spacing w:after="160" w:line="240" w:lineRule="auto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CF4409">
        <w:rPr>
          <w:rFonts w:ascii="Times New Roman" w:eastAsia="Times New Roman" w:hAnsi="Times New Roman" w:cs="Times New Roman"/>
          <w:bCs/>
          <w:sz w:val="29"/>
          <w:szCs w:val="29"/>
          <w:bdr w:val="none" w:sz="0" w:space="0" w:color="auto" w:frame="1"/>
          <w:shd w:val="clear" w:color="auto" w:fill="FFFFFF"/>
          <w:lang w:eastAsia="ru-RU"/>
        </w:rPr>
        <w:lastRenderedPageBreak/>
        <w:t>Осложнения</w:t>
      </w:r>
    </w:p>
    <w:p w:rsidR="00CF4409" w:rsidRPr="00CF4409" w:rsidRDefault="00CF4409" w:rsidP="00CF4409">
      <w:pPr>
        <w:numPr>
          <w:ilvl w:val="0"/>
          <w:numId w:val="5"/>
        </w:numPr>
        <w:spacing w:after="160" w:line="240" w:lineRule="auto"/>
        <w:ind w:left="787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CF4409"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  <w:shd w:val="clear" w:color="auto" w:fill="FFFFFF"/>
          <w:lang w:eastAsia="ru-RU"/>
        </w:rPr>
        <w:t>Пневмония</w:t>
      </w:r>
    </w:p>
    <w:p w:rsidR="00CF4409" w:rsidRPr="00CF4409" w:rsidRDefault="00CF4409" w:rsidP="00CF4409">
      <w:pPr>
        <w:numPr>
          <w:ilvl w:val="0"/>
          <w:numId w:val="5"/>
        </w:numPr>
        <w:spacing w:after="160" w:line="240" w:lineRule="auto"/>
        <w:ind w:left="787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CF4409"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  <w:shd w:val="clear" w:color="auto" w:fill="FFFFFF"/>
          <w:lang w:eastAsia="ru-RU"/>
        </w:rPr>
        <w:t>Энцефалит, менингит</w:t>
      </w:r>
    </w:p>
    <w:p w:rsidR="00CF4409" w:rsidRPr="00CF4409" w:rsidRDefault="00CF4409" w:rsidP="00CF4409">
      <w:pPr>
        <w:numPr>
          <w:ilvl w:val="0"/>
          <w:numId w:val="5"/>
        </w:numPr>
        <w:spacing w:after="160" w:line="240" w:lineRule="auto"/>
        <w:ind w:left="787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CF4409"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  <w:shd w:val="clear" w:color="auto" w:fill="FFFFFF"/>
          <w:lang w:eastAsia="ru-RU"/>
        </w:rPr>
        <w:t>Осложнения беременности, развитие патологии плода</w:t>
      </w:r>
    </w:p>
    <w:p w:rsidR="00CF4409" w:rsidRPr="00CF4409" w:rsidRDefault="00CF4409" w:rsidP="00CF4409">
      <w:pPr>
        <w:numPr>
          <w:ilvl w:val="0"/>
          <w:numId w:val="5"/>
        </w:numPr>
        <w:spacing w:after="160" w:line="240" w:lineRule="auto"/>
        <w:ind w:left="787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CF4409"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  <w:shd w:val="clear" w:color="auto" w:fill="FFFFFF"/>
          <w:lang w:eastAsia="ru-RU"/>
        </w:rPr>
        <w:t>Обострение хронических заболеваний</w:t>
      </w:r>
    </w:p>
    <w:p w:rsidR="00CF4409" w:rsidRPr="00CF4409" w:rsidRDefault="00CF4409" w:rsidP="00CF4409">
      <w:pPr>
        <w:spacing w:after="160" w:line="240" w:lineRule="auto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CF4409"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  <w:shd w:val="clear" w:color="auto" w:fill="FFFFFF"/>
          <w:lang w:eastAsia="ru-RU"/>
        </w:rPr>
        <w:t>Лечение заболевания проводится под контролем врача, который только после осмотра пациента назначает схему лечения и дает другие рекомендации. Заболевший должен соблюдать постельный режим, полноценно питаться и пить больше жидкости.</w:t>
      </w:r>
    </w:p>
    <w:p w:rsidR="00CF4409" w:rsidRPr="00CF4409" w:rsidRDefault="00CF4409" w:rsidP="00CF4409">
      <w:pPr>
        <w:spacing w:after="160" w:line="240" w:lineRule="auto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CF4409">
        <w:rPr>
          <w:rFonts w:ascii="Times New Roman" w:eastAsia="Times New Roman" w:hAnsi="Times New Roman" w:cs="Times New Roman"/>
          <w:bCs/>
          <w:sz w:val="29"/>
          <w:szCs w:val="29"/>
          <w:bdr w:val="none" w:sz="0" w:space="0" w:color="auto" w:frame="1"/>
          <w:shd w:val="clear" w:color="auto" w:fill="FFFFFF"/>
          <w:lang w:eastAsia="ru-RU"/>
        </w:rPr>
        <w:t>Антибиотики</w:t>
      </w:r>
    </w:p>
    <w:p w:rsidR="00CF4409" w:rsidRPr="00CF4409" w:rsidRDefault="00CF4409" w:rsidP="00CF4409">
      <w:pPr>
        <w:spacing w:after="160" w:line="240" w:lineRule="auto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CF4409"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  <w:shd w:val="clear" w:color="auto" w:fill="FFFFFF"/>
          <w:lang w:eastAsia="ru-RU"/>
        </w:rPr>
        <w:t xml:space="preserve">Принимать антибиотики </w:t>
      </w:r>
      <w:proofErr w:type="gramStart"/>
      <w:r w:rsidRPr="00CF4409"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  <w:shd w:val="clear" w:color="auto" w:fill="FFFFFF"/>
          <w:lang w:eastAsia="ru-RU"/>
        </w:rPr>
        <w:t>в первые</w:t>
      </w:r>
      <w:proofErr w:type="gramEnd"/>
      <w:r w:rsidRPr="00CF4409"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  <w:shd w:val="clear" w:color="auto" w:fill="FFFFFF"/>
          <w:lang w:eastAsia="ru-RU"/>
        </w:rPr>
        <w:t xml:space="preserve"> дни заболевания - большая ошибка. Антибиотики не способны справиться с вирусом, кроме того, они неблагоприятно влияют на нормальную микрофлору. Антибиотики назначает только врач, только в случае развития осложнений, вызванных присоединением бактериальной инфекции. Принимать антибактериальные препараты в качестве профилактики развития осложнени</w:t>
      </w:r>
      <w:proofErr w:type="gramStart"/>
      <w:r w:rsidRPr="00CF4409"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  <w:shd w:val="clear" w:color="auto" w:fill="FFFFFF"/>
          <w:lang w:eastAsia="ru-RU"/>
        </w:rPr>
        <w:t>й-</w:t>
      </w:r>
      <w:proofErr w:type="gramEnd"/>
      <w:r w:rsidRPr="00CF4409"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  <w:shd w:val="clear" w:color="auto" w:fill="FFFFFF"/>
          <w:lang w:eastAsia="ru-RU"/>
        </w:rPr>
        <w:t xml:space="preserve"> опасно и бесполезно.</w:t>
      </w:r>
    </w:p>
    <w:p w:rsidR="00CF4409" w:rsidRPr="00CF4409" w:rsidRDefault="00CF4409" w:rsidP="00CF4409">
      <w:pPr>
        <w:spacing w:after="160" w:line="240" w:lineRule="auto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CF4409"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  <w:shd w:val="clear" w:color="auto" w:fill="FFFFFF"/>
          <w:lang w:eastAsia="ru-RU"/>
        </w:rPr>
        <w:t>Заболевший человек должен оставаться дома и не создавать угрозу заражения окружающих.</w:t>
      </w:r>
    </w:p>
    <w:p w:rsidR="00CF4409" w:rsidRPr="00CF4409" w:rsidRDefault="00CF4409" w:rsidP="00CF4409">
      <w:pPr>
        <w:spacing w:after="160" w:line="240" w:lineRule="auto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CF4409">
        <w:rPr>
          <w:rFonts w:ascii="Times New Roman" w:eastAsia="Times New Roman" w:hAnsi="Times New Roman" w:cs="Times New Roman"/>
          <w:bCs/>
          <w:sz w:val="29"/>
          <w:szCs w:val="29"/>
          <w:bdr w:val="none" w:sz="0" w:space="0" w:color="auto" w:frame="1"/>
          <w:shd w:val="clear" w:color="auto" w:fill="FFFFFF"/>
          <w:lang w:eastAsia="ru-RU"/>
        </w:rPr>
        <w:t>Профилактика</w:t>
      </w:r>
    </w:p>
    <w:p w:rsidR="00CF4409" w:rsidRPr="00CF4409" w:rsidRDefault="00CF4409" w:rsidP="00CF4409">
      <w:pPr>
        <w:spacing w:after="160" w:line="240" w:lineRule="auto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CF4409">
        <w:rPr>
          <w:rFonts w:ascii="Times New Roman" w:eastAsia="Times New Roman" w:hAnsi="Times New Roman" w:cs="Times New Roman"/>
          <w:sz w:val="29"/>
          <w:szCs w:val="29"/>
          <w:lang w:eastAsia="ru-RU"/>
        </w:rPr>
        <w:t> </w:t>
      </w:r>
    </w:p>
    <w:p w:rsidR="00CF4409" w:rsidRPr="00CF4409" w:rsidRDefault="00CF4409" w:rsidP="00CF4409">
      <w:pPr>
        <w:spacing w:after="160" w:line="240" w:lineRule="auto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CF4409"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  <w:shd w:val="clear" w:color="auto" w:fill="FFFFFF"/>
          <w:lang w:eastAsia="ru-RU"/>
        </w:rPr>
        <w:t>Самым эффективным способом профилактики гриппа является ежегодная вакцинация. Состав вакцины против гриппа меняется ежегодно. Прежде всего, вакцинироваться рекомендуется тем, кто входит в группу риска. Оптимальное время для вакцинации октябрь-ноябрь. Вакцинация детей против гриппа возможна, начиная с 6-месячного возраста.</w:t>
      </w:r>
    </w:p>
    <w:p w:rsidR="00CF4409" w:rsidRPr="00CF4409" w:rsidRDefault="00CF4409" w:rsidP="00CF4409">
      <w:pPr>
        <w:spacing w:after="160" w:line="240" w:lineRule="auto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CF4409"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  <w:shd w:val="clear" w:color="auto" w:fill="FFFFFF"/>
          <w:lang w:eastAsia="ru-RU"/>
        </w:rPr>
        <w:t>Вакцины против большинства возбудителей острых респираторных вирусных инфекций не разработаны.</w:t>
      </w:r>
    </w:p>
    <w:p w:rsidR="00CF4409" w:rsidRPr="00CF4409" w:rsidRDefault="00CF4409" w:rsidP="00CF4409">
      <w:pPr>
        <w:spacing w:after="160" w:line="240" w:lineRule="auto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CF4409">
        <w:rPr>
          <w:rFonts w:ascii="Times New Roman" w:eastAsia="Times New Roman" w:hAnsi="Times New Roman" w:cs="Times New Roman"/>
          <w:bCs/>
          <w:sz w:val="29"/>
          <w:szCs w:val="29"/>
          <w:bdr w:val="none" w:sz="0" w:space="0" w:color="auto" w:frame="1"/>
          <w:shd w:val="clear" w:color="auto" w:fill="FFFFFF"/>
          <w:lang w:eastAsia="ru-RU"/>
        </w:rPr>
        <w:t>Универсальные меры профилактики</w:t>
      </w:r>
    </w:p>
    <w:p w:rsidR="00CF4409" w:rsidRPr="00CF4409" w:rsidRDefault="00CF4409" w:rsidP="00CF4409">
      <w:pPr>
        <w:numPr>
          <w:ilvl w:val="0"/>
          <w:numId w:val="6"/>
        </w:numPr>
        <w:spacing w:after="0" w:line="240" w:lineRule="auto"/>
        <w:ind w:left="1507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CF4409"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  <w:shd w:val="clear" w:color="auto" w:fill="FFFFFF"/>
          <w:lang w:eastAsia="ru-RU"/>
        </w:rPr>
        <w:t>Часто и тщательно мойте руки</w:t>
      </w:r>
    </w:p>
    <w:p w:rsidR="00CF4409" w:rsidRPr="00CF4409" w:rsidRDefault="00CF4409" w:rsidP="00CF4409">
      <w:pPr>
        <w:numPr>
          <w:ilvl w:val="0"/>
          <w:numId w:val="6"/>
        </w:numPr>
        <w:spacing w:after="0" w:line="240" w:lineRule="auto"/>
        <w:ind w:left="1507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CF4409"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  <w:shd w:val="clear" w:color="auto" w:fill="FFFFFF"/>
          <w:lang w:eastAsia="ru-RU"/>
        </w:rPr>
        <w:t>Избегайте контактов с кашляющими людьми</w:t>
      </w:r>
    </w:p>
    <w:p w:rsidR="00CF4409" w:rsidRPr="00CF4409" w:rsidRDefault="00CF4409" w:rsidP="00CF4409">
      <w:pPr>
        <w:numPr>
          <w:ilvl w:val="0"/>
          <w:numId w:val="6"/>
        </w:numPr>
        <w:spacing w:after="0" w:line="240" w:lineRule="auto"/>
        <w:ind w:left="1507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CF4409"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  <w:shd w:val="clear" w:color="auto" w:fill="FFFFFF"/>
          <w:lang w:eastAsia="ru-RU"/>
        </w:rPr>
        <w:t>Придерживайтесь здорового образа жизни (сон, здоровая пища, физическая активность)</w:t>
      </w:r>
    </w:p>
    <w:p w:rsidR="00CF4409" w:rsidRPr="00CF4409" w:rsidRDefault="00CF4409" w:rsidP="00CF4409">
      <w:pPr>
        <w:numPr>
          <w:ilvl w:val="0"/>
          <w:numId w:val="6"/>
        </w:numPr>
        <w:spacing w:after="0" w:line="240" w:lineRule="auto"/>
        <w:ind w:left="1507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CF4409"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  <w:shd w:val="clear" w:color="auto" w:fill="FFFFFF"/>
          <w:lang w:eastAsia="ru-RU"/>
        </w:rPr>
        <w:t>Пейте больше жидкости</w:t>
      </w:r>
    </w:p>
    <w:p w:rsidR="00CF4409" w:rsidRPr="00CF4409" w:rsidRDefault="00CF4409" w:rsidP="00CF4409">
      <w:pPr>
        <w:numPr>
          <w:ilvl w:val="0"/>
          <w:numId w:val="6"/>
        </w:numPr>
        <w:spacing w:after="0" w:line="240" w:lineRule="auto"/>
        <w:ind w:left="1507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CF4409"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  <w:shd w:val="clear" w:color="auto" w:fill="FFFFFF"/>
          <w:lang w:eastAsia="ru-RU"/>
        </w:rPr>
        <w:t>Регулярно проветривайте и увлажняйте воздух в помещении, в котором находитесь</w:t>
      </w:r>
    </w:p>
    <w:p w:rsidR="00CF4409" w:rsidRPr="00CF4409" w:rsidRDefault="00CF4409" w:rsidP="00CF4409">
      <w:pPr>
        <w:numPr>
          <w:ilvl w:val="0"/>
          <w:numId w:val="6"/>
        </w:numPr>
        <w:spacing w:after="0" w:line="240" w:lineRule="auto"/>
        <w:ind w:left="1507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CF4409"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  <w:shd w:val="clear" w:color="auto" w:fill="FFFFFF"/>
          <w:lang w:eastAsia="ru-RU"/>
        </w:rPr>
        <w:lastRenderedPageBreak/>
        <w:t>Реже бывайте в людных местах</w:t>
      </w:r>
    </w:p>
    <w:p w:rsidR="00CF4409" w:rsidRPr="00CF4409" w:rsidRDefault="00CF4409" w:rsidP="00CF4409">
      <w:pPr>
        <w:numPr>
          <w:ilvl w:val="0"/>
          <w:numId w:val="6"/>
        </w:numPr>
        <w:spacing w:after="0" w:line="240" w:lineRule="auto"/>
        <w:ind w:left="1507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CF4409"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  <w:shd w:val="clear" w:color="auto" w:fill="FFFFFF"/>
          <w:lang w:eastAsia="ru-RU"/>
        </w:rPr>
        <w:t>Используйте маску, когда находитесь в транспорте или в людных местах </w:t>
      </w:r>
    </w:p>
    <w:p w:rsidR="00CF4409" w:rsidRPr="00CF4409" w:rsidRDefault="00CF4409" w:rsidP="00CF4409">
      <w:pPr>
        <w:numPr>
          <w:ilvl w:val="0"/>
          <w:numId w:val="6"/>
        </w:numPr>
        <w:spacing w:after="0" w:line="240" w:lineRule="auto"/>
        <w:ind w:left="1507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CF4409"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  <w:shd w:val="clear" w:color="auto" w:fill="FFFFFF"/>
          <w:lang w:eastAsia="ru-RU"/>
        </w:rPr>
        <w:t>Избегайте объятий, поцелуев и рукопожатий при встречах</w:t>
      </w:r>
    </w:p>
    <w:p w:rsidR="00CF4409" w:rsidRPr="00CF4409" w:rsidRDefault="00CF4409" w:rsidP="00CF4409">
      <w:pPr>
        <w:numPr>
          <w:ilvl w:val="0"/>
          <w:numId w:val="6"/>
        </w:numPr>
        <w:spacing w:after="160" w:line="240" w:lineRule="auto"/>
        <w:ind w:left="1507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CF4409"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  <w:shd w:val="clear" w:color="auto" w:fill="FFFFFF"/>
          <w:lang w:eastAsia="ru-RU"/>
        </w:rPr>
        <w:t>Не трогайте лицо, глаза, нос немытыми руками</w:t>
      </w:r>
    </w:p>
    <w:p w:rsidR="00CF4409" w:rsidRPr="00CF4409" w:rsidRDefault="00CF4409" w:rsidP="00CF4409">
      <w:pPr>
        <w:spacing w:after="160" w:line="240" w:lineRule="auto"/>
        <w:jc w:val="center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CF4409">
        <w:rPr>
          <w:rFonts w:ascii="Times New Roman" w:eastAsia="Times New Roman" w:hAnsi="Times New Roman" w:cs="Times New Roman"/>
          <w:bCs/>
          <w:sz w:val="29"/>
          <w:szCs w:val="29"/>
          <w:bdr w:val="none" w:sz="0" w:space="0" w:color="auto" w:frame="1"/>
          <w:shd w:val="clear" w:color="auto" w:fill="FFFFFF"/>
          <w:lang w:eastAsia="ru-RU"/>
        </w:rPr>
        <w:t>При первых признаках вирусной инфекции – обратитесь к врачу!</w:t>
      </w:r>
    </w:p>
    <w:p w:rsidR="00CF4409" w:rsidRPr="00CF4409" w:rsidRDefault="00CF4409" w:rsidP="00CF4409">
      <w:pPr>
        <w:spacing w:after="160" w:line="240" w:lineRule="auto"/>
        <w:jc w:val="center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CF4409">
        <w:rPr>
          <w:rFonts w:ascii="Times New Roman" w:eastAsia="Times New Roman" w:hAnsi="Times New Roman" w:cs="Times New Roman"/>
          <w:bCs/>
          <w:sz w:val="29"/>
          <w:szCs w:val="29"/>
          <w:bdr w:val="none" w:sz="0" w:space="0" w:color="auto" w:frame="1"/>
          <w:shd w:val="clear" w:color="auto" w:fill="FFFFFF"/>
          <w:lang w:eastAsia="ru-RU"/>
        </w:rPr>
        <w:t xml:space="preserve">Грипп, </w:t>
      </w:r>
      <w:proofErr w:type="spellStart"/>
      <w:r w:rsidRPr="00CF4409">
        <w:rPr>
          <w:rFonts w:ascii="Times New Roman" w:eastAsia="Times New Roman" w:hAnsi="Times New Roman" w:cs="Times New Roman"/>
          <w:bCs/>
          <w:sz w:val="29"/>
          <w:szCs w:val="29"/>
          <w:bdr w:val="none" w:sz="0" w:space="0" w:color="auto" w:frame="1"/>
          <w:shd w:val="clear" w:color="auto" w:fill="FFFFFF"/>
          <w:lang w:eastAsia="ru-RU"/>
        </w:rPr>
        <w:t>коронавирус</w:t>
      </w:r>
      <w:proofErr w:type="spellEnd"/>
      <w:r w:rsidRPr="00CF4409">
        <w:rPr>
          <w:rFonts w:ascii="Times New Roman" w:eastAsia="Times New Roman" w:hAnsi="Times New Roman" w:cs="Times New Roman"/>
          <w:bCs/>
          <w:sz w:val="29"/>
          <w:szCs w:val="29"/>
          <w:bdr w:val="none" w:sz="0" w:space="0" w:color="auto" w:frame="1"/>
          <w:shd w:val="clear" w:color="auto" w:fill="FFFFFF"/>
          <w:lang w:eastAsia="ru-RU"/>
        </w:rPr>
        <w:t>, другие ОРВИ - поможет маска!</w:t>
      </w:r>
    </w:p>
    <w:p w:rsidR="00CF4409" w:rsidRPr="00CF4409" w:rsidRDefault="00CF4409" w:rsidP="00CF4409">
      <w:pPr>
        <w:spacing w:after="160" w:line="240" w:lineRule="auto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CF4409"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  <w:shd w:val="clear" w:color="auto" w:fill="FFFFFF"/>
          <w:lang w:eastAsia="ru-RU"/>
        </w:rPr>
        <w:t xml:space="preserve">В период активной циркуляции возбудителей гриппа, </w:t>
      </w:r>
      <w:proofErr w:type="spellStart"/>
      <w:r w:rsidRPr="00CF4409"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  <w:shd w:val="clear" w:color="auto" w:fill="FFFFFF"/>
          <w:lang w:eastAsia="ru-RU"/>
        </w:rPr>
        <w:t>коронавирусной</w:t>
      </w:r>
      <w:proofErr w:type="spellEnd"/>
      <w:r w:rsidRPr="00CF4409"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  <w:shd w:val="clear" w:color="auto" w:fill="FFFFFF"/>
          <w:lang w:eastAsia="ru-RU"/>
        </w:rPr>
        <w:t xml:space="preserve"> инфекции, и других возбудителей острых респираторных вирусных инфекций напоминаем о целесообразности использования одноразовой медицинской маски в качестве эффективной меры профилактики заражения и ограничения распространения инфекции.</w:t>
      </w:r>
    </w:p>
    <w:p w:rsidR="00CF4409" w:rsidRPr="00CF4409" w:rsidRDefault="00CF4409" w:rsidP="00CF4409">
      <w:pPr>
        <w:spacing w:after="160" w:line="240" w:lineRule="auto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CF4409"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  <w:shd w:val="clear" w:color="auto" w:fill="FFFFFF"/>
          <w:lang w:eastAsia="ru-RU"/>
        </w:rPr>
        <w:t xml:space="preserve">Эти вирусы передаются от человека к человеку преимущественно воздушно-капельным путём, через </w:t>
      </w:r>
      <w:proofErr w:type="spellStart"/>
      <w:r w:rsidRPr="00CF4409"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  <w:shd w:val="clear" w:color="auto" w:fill="FFFFFF"/>
          <w:lang w:eastAsia="ru-RU"/>
        </w:rPr>
        <w:t>микрокапли</w:t>
      </w:r>
      <w:proofErr w:type="spellEnd"/>
      <w:r w:rsidRPr="00CF4409"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  <w:shd w:val="clear" w:color="auto" w:fill="FFFFFF"/>
          <w:lang w:eastAsia="ru-RU"/>
        </w:rPr>
        <w:t xml:space="preserve"> респираторных выделений, которые образуются, когда инфицированные люди говорят, чихают или кашляют.</w:t>
      </w:r>
    </w:p>
    <w:p w:rsidR="00CF4409" w:rsidRPr="00CF4409" w:rsidRDefault="00CF4409" w:rsidP="00CF4409">
      <w:pPr>
        <w:spacing w:after="160" w:line="240" w:lineRule="auto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CF4409"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  <w:shd w:val="clear" w:color="auto" w:fill="FFFFFF"/>
          <w:lang w:eastAsia="ru-RU"/>
        </w:rPr>
        <w:t>С воздухом эти капли могут попасть на поверхность слизистой оболочки верхних дыхательных путей здоровых людей, которые находятся рядом с заражённым человеком.</w:t>
      </w:r>
    </w:p>
    <w:p w:rsidR="00CF4409" w:rsidRPr="00CF4409" w:rsidRDefault="00CF4409" w:rsidP="00CF4409">
      <w:pPr>
        <w:spacing w:after="160" w:line="240" w:lineRule="auto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CF4409"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  <w:shd w:val="clear" w:color="auto" w:fill="FFFFFF"/>
          <w:lang w:eastAsia="ru-RU"/>
        </w:rPr>
        <w:t>Заражение может происходить и в результате непосредственного или косвенного контакта здорового человека с респираторными выделениями инфицированного.</w:t>
      </w:r>
    </w:p>
    <w:p w:rsidR="00CF4409" w:rsidRPr="00CF4409" w:rsidRDefault="00CF4409" w:rsidP="00CF4409">
      <w:pPr>
        <w:spacing w:after="160" w:line="240" w:lineRule="auto"/>
        <w:jc w:val="center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CF4409">
        <w:rPr>
          <w:rFonts w:ascii="Times New Roman" w:eastAsia="Times New Roman" w:hAnsi="Times New Roman" w:cs="Times New Roman"/>
          <w:bCs/>
          <w:sz w:val="29"/>
          <w:szCs w:val="29"/>
          <w:bdr w:val="none" w:sz="0" w:space="0" w:color="auto" w:frame="1"/>
          <w:shd w:val="clear" w:color="auto" w:fill="FFFFFF"/>
          <w:lang w:eastAsia="ru-RU"/>
        </w:rPr>
        <w:t>Использование одноразовой медицинской маски предотвращает попадание в организм здорового человека капель респираторных выделений, которые могут содержать вирусы, через нос и рот.</w:t>
      </w:r>
    </w:p>
    <w:p w:rsidR="00CF4409" w:rsidRPr="00CF4409" w:rsidRDefault="00CF4409" w:rsidP="00CF4409">
      <w:pPr>
        <w:numPr>
          <w:ilvl w:val="0"/>
          <w:numId w:val="7"/>
        </w:numPr>
        <w:spacing w:after="0" w:line="240" w:lineRule="auto"/>
        <w:ind w:left="1507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CF4409"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  <w:shd w:val="clear" w:color="auto" w:fill="FFFFFF"/>
          <w:lang w:eastAsia="ru-RU"/>
        </w:rPr>
        <w:t>Надевайте маску, когда ухаживаете за членом семьи с симптомами вирусного респираторного заболевания.</w:t>
      </w:r>
    </w:p>
    <w:p w:rsidR="00CF4409" w:rsidRPr="00CF4409" w:rsidRDefault="00CF4409" w:rsidP="00CF4409">
      <w:pPr>
        <w:numPr>
          <w:ilvl w:val="0"/>
          <w:numId w:val="7"/>
        </w:numPr>
        <w:spacing w:after="0" w:line="240" w:lineRule="auto"/>
        <w:ind w:left="1507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CF4409"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  <w:shd w:val="clear" w:color="auto" w:fill="FFFFFF"/>
          <w:lang w:eastAsia="ru-RU"/>
        </w:rPr>
        <w:t>Если вы больны, или у вас симптомы вирусного респираторного заболевания, наденьте маску перед тем, как приближаться к другим людям.</w:t>
      </w:r>
    </w:p>
    <w:p w:rsidR="00CF4409" w:rsidRPr="00CF4409" w:rsidRDefault="00CF4409" w:rsidP="00CF4409">
      <w:pPr>
        <w:numPr>
          <w:ilvl w:val="0"/>
          <w:numId w:val="7"/>
        </w:numPr>
        <w:spacing w:after="0" w:line="240" w:lineRule="auto"/>
        <w:ind w:left="1507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CF4409"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  <w:shd w:val="clear" w:color="auto" w:fill="FFFFFF"/>
          <w:lang w:eastAsia="ru-RU"/>
        </w:rPr>
        <w:t>Если у вас симптомы вирусного респираторного заболевания и вам необходимо обратиться к врачу, заблаговременно наденьте маску, чтобы защитить окружающих в зоне ожидания.</w:t>
      </w:r>
    </w:p>
    <w:p w:rsidR="00CF4409" w:rsidRPr="00CF4409" w:rsidRDefault="00CF4409" w:rsidP="00CF4409">
      <w:pPr>
        <w:numPr>
          <w:ilvl w:val="0"/>
          <w:numId w:val="7"/>
        </w:numPr>
        <w:spacing w:after="0" w:line="240" w:lineRule="auto"/>
        <w:ind w:left="1507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CF4409"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  <w:shd w:val="clear" w:color="auto" w:fill="FFFFFF"/>
          <w:lang w:eastAsia="ru-RU"/>
        </w:rPr>
        <w:t>Носите маску, когда находитесь в людных местах.</w:t>
      </w:r>
    </w:p>
    <w:p w:rsidR="00CF4409" w:rsidRPr="00CF4409" w:rsidRDefault="00CF4409" w:rsidP="00CF4409">
      <w:pPr>
        <w:numPr>
          <w:ilvl w:val="0"/>
          <w:numId w:val="7"/>
        </w:numPr>
        <w:spacing w:after="0" w:line="240" w:lineRule="auto"/>
        <w:ind w:left="1507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CF4409"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  <w:shd w:val="clear" w:color="auto" w:fill="FFFFFF"/>
          <w:lang w:eastAsia="ru-RU"/>
        </w:rPr>
        <w:t>Используйте маску однократно, повторное использование маски недопустимо.</w:t>
      </w:r>
    </w:p>
    <w:p w:rsidR="00CF4409" w:rsidRPr="00CF4409" w:rsidRDefault="00CF4409" w:rsidP="00CF4409">
      <w:pPr>
        <w:numPr>
          <w:ilvl w:val="0"/>
          <w:numId w:val="7"/>
        </w:numPr>
        <w:spacing w:after="0" w:line="240" w:lineRule="auto"/>
        <w:ind w:left="1507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CF4409"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  <w:shd w:val="clear" w:color="auto" w:fill="FFFFFF"/>
          <w:lang w:eastAsia="ru-RU"/>
        </w:rPr>
        <w:t>Меняйте маску каждые 2-3 часа или чаще.</w:t>
      </w:r>
    </w:p>
    <w:p w:rsidR="00CF4409" w:rsidRPr="00CF4409" w:rsidRDefault="00CF4409" w:rsidP="00CF4409">
      <w:pPr>
        <w:numPr>
          <w:ilvl w:val="0"/>
          <w:numId w:val="7"/>
        </w:numPr>
        <w:spacing w:after="0" w:line="240" w:lineRule="auto"/>
        <w:ind w:left="1507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CF4409"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  <w:shd w:val="clear" w:color="auto" w:fill="FFFFFF"/>
          <w:lang w:eastAsia="ru-RU"/>
        </w:rPr>
        <w:t xml:space="preserve">Если маска увлажнилась, её следует заменить </w:t>
      </w:r>
      <w:proofErr w:type="gramStart"/>
      <w:r w:rsidRPr="00CF4409"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  <w:shd w:val="clear" w:color="auto" w:fill="FFFFFF"/>
          <w:lang w:eastAsia="ru-RU"/>
        </w:rPr>
        <w:t>на</w:t>
      </w:r>
      <w:proofErr w:type="gramEnd"/>
      <w:r w:rsidRPr="00CF4409"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  <w:shd w:val="clear" w:color="auto" w:fill="FFFFFF"/>
          <w:lang w:eastAsia="ru-RU"/>
        </w:rPr>
        <w:t xml:space="preserve"> новую.</w:t>
      </w:r>
    </w:p>
    <w:p w:rsidR="00CF4409" w:rsidRPr="00CF4409" w:rsidRDefault="00CF4409" w:rsidP="00CF4409">
      <w:pPr>
        <w:numPr>
          <w:ilvl w:val="0"/>
          <w:numId w:val="7"/>
        </w:numPr>
        <w:spacing w:after="160" w:line="240" w:lineRule="auto"/>
        <w:ind w:left="1507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CF4409"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  <w:shd w:val="clear" w:color="auto" w:fill="FFFFFF"/>
          <w:lang w:eastAsia="ru-RU"/>
        </w:rPr>
        <w:lastRenderedPageBreak/>
        <w:t>После использования маски, выбросьте её и вымойте руки.</w:t>
      </w:r>
    </w:p>
    <w:p w:rsidR="00D01425" w:rsidRPr="00CF4409" w:rsidRDefault="00CF4409" w:rsidP="00CF4409">
      <w:pPr>
        <w:rPr>
          <w:rFonts w:ascii="Times New Roman" w:hAnsi="Times New Roman" w:cs="Times New Roman"/>
          <w:b/>
        </w:rPr>
      </w:pPr>
      <w:r w:rsidRPr="00CF4409">
        <w:rPr>
          <w:rFonts w:ascii="Times New Roman" w:eastAsia="Times New Roman" w:hAnsi="Times New Roman" w:cs="Times New Roman"/>
          <w:b/>
          <w:bCs/>
          <w:sz w:val="29"/>
          <w:szCs w:val="29"/>
          <w:bdr w:val="none" w:sz="0" w:space="0" w:color="auto" w:frame="1"/>
          <w:shd w:val="clear" w:color="auto" w:fill="FFFFFF"/>
          <w:lang w:eastAsia="ru-RU"/>
        </w:rPr>
        <w:t xml:space="preserve">Одноразовая медицинская маска, при правильном использовании – надёжный и эффективный метод снижения риска заражения и предотвращения распространения гриппа, </w:t>
      </w:r>
      <w:proofErr w:type="spellStart"/>
      <w:r w:rsidRPr="00CF4409">
        <w:rPr>
          <w:rFonts w:ascii="Times New Roman" w:eastAsia="Times New Roman" w:hAnsi="Times New Roman" w:cs="Times New Roman"/>
          <w:b/>
          <w:bCs/>
          <w:sz w:val="29"/>
          <w:szCs w:val="29"/>
          <w:bdr w:val="none" w:sz="0" w:space="0" w:color="auto" w:frame="1"/>
          <w:shd w:val="clear" w:color="auto" w:fill="FFFFFF"/>
          <w:lang w:eastAsia="ru-RU"/>
        </w:rPr>
        <w:t>коронавируса</w:t>
      </w:r>
      <w:proofErr w:type="spellEnd"/>
      <w:r w:rsidRPr="00CF4409">
        <w:rPr>
          <w:rFonts w:ascii="Times New Roman" w:eastAsia="Times New Roman" w:hAnsi="Times New Roman" w:cs="Times New Roman"/>
          <w:b/>
          <w:bCs/>
          <w:sz w:val="29"/>
          <w:szCs w:val="29"/>
          <w:bdr w:val="none" w:sz="0" w:space="0" w:color="auto" w:frame="1"/>
          <w:shd w:val="clear" w:color="auto" w:fill="FFFFFF"/>
          <w:lang w:eastAsia="ru-RU"/>
        </w:rPr>
        <w:t xml:space="preserve"> и других возбудителей </w:t>
      </w:r>
    </w:p>
    <w:sectPr w:rsidR="00D01425" w:rsidRPr="00CF4409" w:rsidSect="00D014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B7D18"/>
    <w:multiLevelType w:val="multilevel"/>
    <w:tmpl w:val="BFB29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170EB9"/>
    <w:multiLevelType w:val="multilevel"/>
    <w:tmpl w:val="ED3A4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2A036B"/>
    <w:multiLevelType w:val="multilevel"/>
    <w:tmpl w:val="87729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215F98"/>
    <w:multiLevelType w:val="multilevel"/>
    <w:tmpl w:val="08B0B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049699C"/>
    <w:multiLevelType w:val="multilevel"/>
    <w:tmpl w:val="A31AA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8F31245"/>
    <w:multiLevelType w:val="multilevel"/>
    <w:tmpl w:val="47AC0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716656B"/>
    <w:multiLevelType w:val="multilevel"/>
    <w:tmpl w:val="F33E3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6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4409"/>
    <w:rsid w:val="001C5CCB"/>
    <w:rsid w:val="008D0E00"/>
    <w:rsid w:val="00903C80"/>
    <w:rsid w:val="009F6EE0"/>
    <w:rsid w:val="00A05803"/>
    <w:rsid w:val="00A25EEC"/>
    <w:rsid w:val="00CF4409"/>
    <w:rsid w:val="00D014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4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44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44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1213</Words>
  <Characters>6920</Characters>
  <Application>Microsoft Office Word</Application>
  <DocSecurity>0</DocSecurity>
  <Lines>57</Lines>
  <Paragraphs>16</Paragraphs>
  <ScaleCrop>false</ScaleCrop>
  <Company>Reanimator Extreme Edition</Company>
  <LinksUpToDate>false</LinksUpToDate>
  <CharactersWithSpaces>8117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2020-11-03T06:19:00Z</dcterms:created>
  <dcterms:modified xsi:type="dcterms:W3CDTF">2020-11-03T06:22:00Z</dcterms:modified>
</cp:coreProperties>
</file>