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F4" w:rsidRPr="00885100" w:rsidRDefault="00622DF4" w:rsidP="00622DF4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885100">
        <w:rPr>
          <w:rFonts w:ascii="Times New Roman" w:hAnsi="Times New Roman" w:cs="Times New Roman"/>
          <w:bCs/>
          <w:sz w:val="24"/>
          <w:szCs w:val="28"/>
        </w:rPr>
        <w:t>Утверждаю:</w:t>
      </w:r>
    </w:p>
    <w:p w:rsidR="00622DF4" w:rsidRPr="00885100" w:rsidRDefault="00622DF4" w:rsidP="00622DF4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885100">
        <w:rPr>
          <w:rFonts w:ascii="Times New Roman" w:hAnsi="Times New Roman" w:cs="Times New Roman"/>
          <w:bCs/>
          <w:sz w:val="24"/>
          <w:szCs w:val="28"/>
        </w:rPr>
        <w:t xml:space="preserve">Заведующий 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885100">
        <w:rPr>
          <w:rFonts w:ascii="Times New Roman" w:hAnsi="Times New Roman" w:cs="Times New Roman"/>
          <w:bCs/>
          <w:sz w:val="24"/>
          <w:szCs w:val="28"/>
        </w:rPr>
        <w:t xml:space="preserve">МБДОУ № 22______________ </w:t>
      </w:r>
    </w:p>
    <w:p w:rsidR="00622DF4" w:rsidRPr="00885100" w:rsidRDefault="00622DF4" w:rsidP="00622DF4">
      <w:pPr>
        <w:spacing w:after="0"/>
        <w:jc w:val="right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885100">
        <w:rPr>
          <w:rFonts w:ascii="Times New Roman" w:hAnsi="Times New Roman" w:cs="Times New Roman"/>
          <w:bCs/>
          <w:sz w:val="24"/>
          <w:szCs w:val="28"/>
        </w:rPr>
        <w:t>Н.В.Крохалева</w:t>
      </w:r>
      <w:proofErr w:type="spellEnd"/>
    </w:p>
    <w:p w:rsidR="00622DF4" w:rsidRPr="00885100" w:rsidRDefault="00622DF4" w:rsidP="00622DF4">
      <w:pPr>
        <w:spacing w:line="240" w:lineRule="auto"/>
        <w:ind w:left="-357" w:firstLine="709"/>
        <w:contextualSpacing/>
        <w:jc w:val="right"/>
        <w:rPr>
          <w:b/>
          <w:sz w:val="20"/>
        </w:rPr>
      </w:pPr>
      <w:r w:rsidRPr="00885100">
        <w:rPr>
          <w:rFonts w:ascii="Times New Roman" w:hAnsi="Times New Roman" w:cs="Times New Roman"/>
          <w:sz w:val="24"/>
          <w:szCs w:val="28"/>
        </w:rPr>
        <w:t>«28» августа  2020г.</w:t>
      </w: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885100">
        <w:rPr>
          <w:rFonts w:ascii="Times New Roman" w:hAnsi="Times New Roman" w:cs="Times New Roman"/>
          <w:b/>
          <w:bCs/>
          <w:szCs w:val="20"/>
        </w:rPr>
        <w:t xml:space="preserve">Муниципальное бюджетное дошкольное образовательное учреждение </w:t>
      </w: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885100">
        <w:rPr>
          <w:rFonts w:ascii="Times New Roman" w:hAnsi="Times New Roman" w:cs="Times New Roman"/>
          <w:b/>
          <w:bCs/>
          <w:szCs w:val="20"/>
        </w:rPr>
        <w:t xml:space="preserve">«Детский сад </w:t>
      </w:r>
      <w:r>
        <w:rPr>
          <w:rFonts w:ascii="Times New Roman" w:hAnsi="Times New Roman" w:cs="Times New Roman"/>
          <w:b/>
          <w:bCs/>
          <w:szCs w:val="20"/>
        </w:rPr>
        <w:t xml:space="preserve">комбинированного вида </w:t>
      </w:r>
      <w:r w:rsidRPr="00885100">
        <w:rPr>
          <w:rFonts w:ascii="Times New Roman" w:hAnsi="Times New Roman" w:cs="Times New Roman"/>
          <w:b/>
          <w:bCs/>
          <w:szCs w:val="20"/>
        </w:rPr>
        <w:t xml:space="preserve"> № </w:t>
      </w:r>
      <w:r>
        <w:rPr>
          <w:rFonts w:ascii="Times New Roman" w:hAnsi="Times New Roman" w:cs="Times New Roman"/>
          <w:b/>
          <w:bCs/>
          <w:szCs w:val="20"/>
        </w:rPr>
        <w:t>22 «Белочка</w:t>
      </w:r>
      <w:r w:rsidRPr="00885100">
        <w:rPr>
          <w:rFonts w:ascii="Times New Roman" w:hAnsi="Times New Roman" w:cs="Times New Roman"/>
          <w:b/>
          <w:bCs/>
          <w:szCs w:val="20"/>
        </w:rPr>
        <w:t>»</w:t>
      </w: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85100">
        <w:rPr>
          <w:rFonts w:ascii="Times New Roman" w:hAnsi="Times New Roman" w:cs="Times New Roman"/>
          <w:b/>
          <w:bCs/>
          <w:sz w:val="24"/>
        </w:rPr>
        <w:t>План работы по профилактике детского дорожно-транспортного травматизма</w:t>
      </w: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85100">
        <w:rPr>
          <w:rFonts w:ascii="Times New Roman" w:hAnsi="Times New Roman" w:cs="Times New Roman"/>
          <w:b/>
          <w:bCs/>
          <w:sz w:val="24"/>
        </w:rPr>
        <w:t>2020-2021 учебный год</w:t>
      </w: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3981"/>
        <w:gridCol w:w="2592"/>
        <w:gridCol w:w="2370"/>
      </w:tblGrid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622DF4" w:rsidRPr="00885100" w:rsidTr="008D718B">
        <w:tc>
          <w:tcPr>
            <w:tcW w:w="9571" w:type="dxa"/>
            <w:gridSpan w:val="4"/>
            <w:shd w:val="clear" w:color="auto" w:fill="auto"/>
          </w:tcPr>
          <w:p w:rsidR="00622DF4" w:rsidRPr="00885100" w:rsidRDefault="00622DF4" w:rsidP="008D718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5100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Организационно-управленческая работа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Мониторинг обеспеченности групп учебно-методическими и материально-техническими условиями для обучения детей правилам поведения на улице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Июнь-июль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Заведующий,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Обновление и пополнение учебно-методического комплекса по ПДД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Размещение материалов на сайте МБДОУ № 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Pr="00885100">
              <w:rPr>
                <w:rFonts w:ascii="Times New Roman" w:hAnsi="Times New Roman" w:cs="Times New Roman"/>
                <w:sz w:val="24"/>
              </w:rPr>
              <w:t xml:space="preserve"> по профилактике дорожно-транспортного травматизма, аналитических материалов аварийности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Режевском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100">
              <w:rPr>
                <w:rFonts w:ascii="Times New Roman" w:hAnsi="Times New Roman" w:cs="Times New Roman"/>
                <w:sz w:val="24"/>
              </w:rPr>
              <w:t xml:space="preserve"> городском округе, Свердловской области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</w:tr>
      <w:tr w:rsidR="00622DF4" w:rsidRPr="00885100" w:rsidTr="008D718B">
        <w:trPr>
          <w:trHeight w:val="467"/>
        </w:trPr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Инструктаж педагогических работников по охране жизни и здоровья детей, профилактике ДТП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полугодие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622DF4" w:rsidRPr="00885100" w:rsidTr="008D718B">
        <w:trPr>
          <w:trHeight w:val="467"/>
        </w:trPr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Организация подписки на газету «Добрая Дорога Детства»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полугодие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622DF4" w:rsidRPr="00885100" w:rsidTr="008D718B">
        <w:trPr>
          <w:trHeight w:val="467"/>
        </w:trPr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Организация акции по ликвидации наледи на территории и санитарной зоны детского сада: «Гололёд!»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622DF4" w:rsidRPr="00885100" w:rsidTr="008D718B">
        <w:tc>
          <w:tcPr>
            <w:tcW w:w="9571" w:type="dxa"/>
            <w:gridSpan w:val="4"/>
            <w:shd w:val="clear" w:color="auto" w:fill="auto"/>
          </w:tcPr>
          <w:p w:rsidR="00622DF4" w:rsidRPr="00885100" w:rsidRDefault="00622DF4" w:rsidP="008D718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5100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Организационно-методическая работа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  <w:vAlign w:val="bottom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Оформление выставки методических пособий по профилактике ДТТ  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70" w:type="dxa"/>
            <w:shd w:val="clear" w:color="auto" w:fill="auto"/>
            <w:vAlign w:val="bottom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Консультирование педагогов по теме «Организация работы с дошкольниками по профилактике дорожно-транспортного травматизма»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proofErr w:type="spellStart"/>
            <w:r w:rsidRPr="00885100">
              <w:rPr>
                <w:rFonts w:ascii="Times New Roman" w:hAnsi="Times New Roman" w:cs="Times New Roman"/>
                <w:sz w:val="24"/>
                <w:lang w:val="en-US"/>
              </w:rPr>
              <w:t>протоколы</w:t>
            </w:r>
            <w:proofErr w:type="spellEnd"/>
            <w:r w:rsidRPr="00885100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  <w:vAlign w:val="bottom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Обсуждение вопросов организации </w:t>
            </w: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работы по профилактике ДТТ на Педагогическом Совете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 xml:space="preserve">Педсовет № 2 </w:t>
            </w: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(декабрь</w:t>
            </w:r>
            <w:proofErr w:type="gramStart"/>
            <w:r w:rsidRPr="00885100">
              <w:rPr>
                <w:rFonts w:ascii="Times New Roman" w:hAnsi="Times New Roman" w:cs="Times New Roman"/>
                <w:sz w:val="24"/>
              </w:rPr>
              <w:t>)(</w:t>
            </w:r>
            <w:proofErr w:type="gramEnd"/>
            <w:r w:rsidRPr="00885100">
              <w:rPr>
                <w:rFonts w:ascii="Times New Roman" w:hAnsi="Times New Roman" w:cs="Times New Roman"/>
                <w:sz w:val="24"/>
              </w:rPr>
              <w:t>протоколы)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Ст. воспитатель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Участие в семинарах, конкурсах, выставках по профилактике травматизма и гибели несовершеннолетних на дороге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По плану ГИБДД ОМВД, 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</w:tr>
      <w:tr w:rsidR="00622DF4" w:rsidRPr="00885100" w:rsidTr="008D718B">
        <w:tc>
          <w:tcPr>
            <w:tcW w:w="9571" w:type="dxa"/>
            <w:gridSpan w:val="4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5100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Организационно-массовая работа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Организация и проведение профилактического мероприятия «Горка»</w:t>
            </w:r>
          </w:p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Инструктаж с педагогами «Правила безопасного поведения при катании с горки»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январь, февраль, декабрь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воспитатель, воспитатели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Организация и проведение профилактического мероприятия «Внимание, каникулы» - «Неделя безопасности дорожного движения»</w:t>
            </w:r>
          </w:p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Инструктаж с педагогами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март, ноябрь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воспитатель, воспитатели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Организация и проведение  профилактического мероприятия «Внимание - дети!»</w:t>
            </w:r>
          </w:p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Инструктаж с педагогами «</w:t>
            </w:r>
            <w:proofErr w:type="spellStart"/>
            <w:proofErr w:type="gramStart"/>
            <w:r w:rsidRPr="00885100">
              <w:rPr>
                <w:rFonts w:ascii="Times New Roman" w:hAnsi="Times New Roman" w:cs="Times New Roman"/>
                <w:sz w:val="24"/>
              </w:rPr>
              <w:t>Внимание-дети</w:t>
            </w:r>
            <w:proofErr w:type="spellEnd"/>
            <w:proofErr w:type="gramEnd"/>
            <w:r w:rsidRPr="00885100">
              <w:rPr>
                <w:rFonts w:ascii="Times New Roman" w:hAnsi="Times New Roman" w:cs="Times New Roman"/>
                <w:sz w:val="24"/>
              </w:rPr>
              <w:t>! По предупреждению ДДТТ»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май-июнь,</w:t>
            </w:r>
          </w:p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август-сентябрь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воспитатель, воспитатели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Инструкция для педагогов по «организации работы </w:t>
            </w:r>
            <w:proofErr w:type="gramStart"/>
            <w:r w:rsidRPr="00885100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родителями по профилактике и предупреждению </w:t>
            </w:r>
            <w:proofErr w:type="gramStart"/>
            <w:r w:rsidRPr="00885100">
              <w:rPr>
                <w:rFonts w:ascii="Times New Roman" w:hAnsi="Times New Roman" w:cs="Times New Roman"/>
                <w:sz w:val="24"/>
              </w:rPr>
              <w:t>детского</w:t>
            </w:r>
            <w:proofErr w:type="gramEnd"/>
          </w:p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дорожно-транспортного травматизма»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воспитатель, воспитатели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Участие в акции направленной на   популяризацию </w:t>
            </w:r>
            <w:proofErr w:type="spellStart"/>
            <w:r w:rsidRPr="00885100">
              <w:rPr>
                <w:rFonts w:ascii="Times New Roman" w:hAnsi="Times New Roman" w:cs="Times New Roman"/>
                <w:sz w:val="24"/>
              </w:rPr>
              <w:t>световозвращающих</w:t>
            </w:r>
            <w:proofErr w:type="spellEnd"/>
            <w:r w:rsidRPr="00885100">
              <w:rPr>
                <w:rFonts w:ascii="Times New Roman" w:hAnsi="Times New Roman" w:cs="Times New Roman"/>
                <w:sz w:val="24"/>
              </w:rPr>
              <w:t xml:space="preserve"> элементов на одежде «Пора засветиться всем!», 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По плану ГИБДД </w:t>
            </w:r>
          </w:p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воспитатель, воспитатели</w:t>
            </w:r>
          </w:p>
        </w:tc>
      </w:tr>
      <w:tr w:rsidR="00622DF4" w:rsidRPr="00885100" w:rsidTr="008D718B">
        <w:tc>
          <w:tcPr>
            <w:tcW w:w="9571" w:type="dxa"/>
            <w:gridSpan w:val="4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5100">
              <w:rPr>
                <w:rFonts w:ascii="Times New Roman" w:hAnsi="Times New Roman" w:cs="Times New Roman"/>
                <w:b/>
                <w:sz w:val="24"/>
              </w:rPr>
              <w:t>Работа с детьми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Проведение досугов, развлечений, спортивных праздников по обучению воспитанников  правилам безопасного поведения  на улице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85100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885100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885100">
              <w:rPr>
                <w:rFonts w:ascii="Times New Roman" w:hAnsi="Times New Roman" w:cs="Times New Roman"/>
                <w:sz w:val="24"/>
              </w:rPr>
              <w:t>уководитель</w:t>
            </w:r>
            <w:proofErr w:type="spellEnd"/>
            <w:r w:rsidRPr="00885100">
              <w:rPr>
                <w:rFonts w:ascii="Times New Roman" w:hAnsi="Times New Roman" w:cs="Times New Roman"/>
                <w:sz w:val="24"/>
              </w:rPr>
              <w:t>, инструктор по физической культуре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Организация выставок рисунков совместного творчества детей и родителей «Безопасная дорога» 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полугодие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622DF4" w:rsidRPr="00885100" w:rsidTr="008D718B">
        <w:trPr>
          <w:trHeight w:val="1904"/>
        </w:trPr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Организация игровой деятельности по ознакомлению воспитанников с правилами дорожного движения:</w:t>
            </w:r>
          </w:p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дидактические игры</w:t>
            </w:r>
          </w:p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подвижные игры</w:t>
            </w:r>
          </w:p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сюжетно-ролевые игры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Тематическая неделя «Зелёный огонёк» (в </w:t>
            </w:r>
            <w:proofErr w:type="spellStart"/>
            <w:r w:rsidRPr="00885100">
              <w:rPr>
                <w:rFonts w:ascii="Times New Roman" w:hAnsi="Times New Roman" w:cs="Times New Roman"/>
                <w:sz w:val="24"/>
              </w:rPr>
              <w:t>дистанте</w:t>
            </w:r>
            <w:proofErr w:type="spellEnd"/>
            <w:r w:rsidRPr="0088510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9B7560" w:rsidRDefault="00622DF4" w:rsidP="008D718B">
            <w:pPr>
              <w:pStyle w:val="a3"/>
            </w:pPr>
            <w:r w:rsidRPr="009B7560">
              <w:t>Инструктаж с воспитанниками старшего дошкольного возраста</w:t>
            </w:r>
          </w:p>
          <w:p w:rsidR="00622DF4" w:rsidRPr="00885100" w:rsidRDefault="00622DF4" w:rsidP="008D718B">
            <w:pPr>
              <w:pStyle w:val="a3"/>
              <w:rPr>
                <w:sz w:val="28"/>
              </w:rPr>
            </w:pPr>
            <w:r w:rsidRPr="009B7560">
              <w:t>«Ознакомление с правилами дорожного движения»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Проведение непосредственно образовательной деятельности по безопасности дорожного движения (ознакомление с окружающим, конструирование, моделирование)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Беседы, чтение художественной литературы, заучивание стихов, просмотр мультфильмов о правилах безопасности на дороге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622DF4" w:rsidRPr="00885100" w:rsidTr="008D718B">
        <w:tc>
          <w:tcPr>
            <w:tcW w:w="9571" w:type="dxa"/>
            <w:gridSpan w:val="4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5100">
              <w:rPr>
                <w:rFonts w:ascii="Times New Roman" w:hAnsi="Times New Roman" w:cs="Times New Roman"/>
                <w:b/>
                <w:bCs/>
                <w:sz w:val="24"/>
              </w:rPr>
              <w:t>Работа с родителями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Обсуждение на родительских собраниях вопросов профилактики детского дорожно-транспортного травматизма и наиболее типичных происшествий с детьми на дороге 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proofErr w:type="spellStart"/>
            <w:r w:rsidRPr="00885100">
              <w:rPr>
                <w:rFonts w:ascii="Times New Roman" w:hAnsi="Times New Roman" w:cs="Times New Roman"/>
                <w:sz w:val="24"/>
                <w:lang w:val="en-US"/>
              </w:rPr>
              <w:t>протоколы</w:t>
            </w:r>
            <w:proofErr w:type="spellEnd"/>
            <w:r w:rsidRPr="00885100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Воспитатели групп, 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воспитатель, заведующий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Размещение информации по вопросам профилактики детского дорожно-транспортного травматизма в уголках безопасности  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воспитатель, воспитатели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Размещение памяток  в родительских уголках «Правила поведения на дорогах при сезонных изменениях погоды»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Индивидуальные беседы с родителями на темы «Соблюдение ПДД при сопровождении несовершеннолетних», «Осуществление </w:t>
            </w:r>
            <w:proofErr w:type="gramStart"/>
            <w:r w:rsidRPr="00885100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885100">
              <w:rPr>
                <w:rFonts w:ascii="Times New Roman" w:hAnsi="Times New Roman" w:cs="Times New Roman"/>
                <w:sz w:val="24"/>
              </w:rPr>
              <w:t xml:space="preserve"> досугом детей в летний период»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«Правила перевозки детей в автомобиле» и др.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Воспитатели, 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Привлечение родителей к участию в праздниках, развлечениях, досугах, конкурсах, выставках рисунков по </w:t>
            </w: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 xml:space="preserve">безопасности дорожного движения, 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в акции «Родительский патруль» </w:t>
            </w:r>
          </w:p>
        </w:tc>
        <w:tc>
          <w:tcPr>
            <w:tcW w:w="2592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по плану</w:t>
            </w:r>
          </w:p>
        </w:tc>
        <w:tc>
          <w:tcPr>
            <w:tcW w:w="2370" w:type="dxa"/>
            <w:shd w:val="clear" w:color="auto" w:fill="auto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Воспитатели,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85100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885100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885100">
              <w:rPr>
                <w:rFonts w:ascii="Times New Roman" w:hAnsi="Times New Roman" w:cs="Times New Roman"/>
                <w:sz w:val="24"/>
              </w:rPr>
              <w:t>уководитель</w:t>
            </w:r>
            <w:proofErr w:type="spellEnd"/>
            <w:r w:rsidRPr="00885100">
              <w:rPr>
                <w:rFonts w:ascii="Times New Roman" w:hAnsi="Times New Roman" w:cs="Times New Roman"/>
                <w:sz w:val="24"/>
              </w:rPr>
              <w:t xml:space="preserve">, инструктор по </w:t>
            </w: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физической культуре</w:t>
            </w:r>
          </w:p>
        </w:tc>
      </w:tr>
      <w:tr w:rsidR="00622DF4" w:rsidRPr="00885100" w:rsidTr="008D718B">
        <w:tc>
          <w:tcPr>
            <w:tcW w:w="9571" w:type="dxa"/>
            <w:gridSpan w:val="4"/>
            <w:shd w:val="clear" w:color="auto" w:fill="auto"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85100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Сетевое взаимодействие</w:t>
            </w:r>
          </w:p>
        </w:tc>
      </w:tr>
      <w:tr w:rsidR="00622DF4" w:rsidRPr="00885100" w:rsidTr="008D718B"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  <w:vAlign w:val="bottom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Участие представителя ГИБДД  ОМВД в проведении общего родитель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ского собрания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622DF4" w:rsidRPr="00885100" w:rsidTr="008D718B">
        <w:trPr>
          <w:trHeight w:val="1269"/>
        </w:trPr>
        <w:tc>
          <w:tcPr>
            <w:tcW w:w="628" w:type="dxa"/>
            <w:shd w:val="clear" w:color="auto" w:fill="auto"/>
          </w:tcPr>
          <w:p w:rsidR="00622DF4" w:rsidRPr="00885100" w:rsidRDefault="00622DF4" w:rsidP="00622DF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1" w:type="dxa"/>
            <w:shd w:val="clear" w:color="auto" w:fill="auto"/>
            <w:vAlign w:val="bottom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Участие представителя ГИБДД ОМВД в проведении мероприятий по изучению правил дорожного движения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</w:tbl>
    <w:p w:rsidR="00622DF4" w:rsidRPr="00885100" w:rsidRDefault="00622DF4" w:rsidP="00622DF4">
      <w:pPr>
        <w:spacing w:after="0"/>
        <w:rPr>
          <w:rFonts w:ascii="Times New Roman" w:hAnsi="Times New Roman" w:cs="Times New Roman"/>
          <w:sz w:val="24"/>
        </w:rPr>
      </w:pP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85100">
        <w:rPr>
          <w:rFonts w:ascii="Times New Roman" w:hAnsi="Times New Roman" w:cs="Times New Roman"/>
          <w:b/>
          <w:bCs/>
          <w:sz w:val="24"/>
        </w:rPr>
        <w:t>Планирование образовательной деятельности с воспитанниками</w:t>
      </w: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85100">
        <w:rPr>
          <w:rFonts w:ascii="Times New Roman" w:hAnsi="Times New Roman" w:cs="Times New Roman"/>
          <w:sz w:val="24"/>
        </w:rPr>
        <w:t xml:space="preserve">(один раз в квартал) </w:t>
      </w:r>
    </w:p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3"/>
        <w:gridCol w:w="2946"/>
        <w:gridCol w:w="2332"/>
        <w:gridCol w:w="2190"/>
      </w:tblGrid>
      <w:tr w:rsidR="00622DF4" w:rsidRPr="00885100" w:rsidTr="008D718B">
        <w:trPr>
          <w:trHeight w:val="206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Возрастная группа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22DF4" w:rsidRPr="00885100" w:rsidTr="008D718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Познавательная деятельность</w:t>
            </w:r>
          </w:p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Развитие речи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Художественно-эстетическая деятельность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Конструирование</w:t>
            </w:r>
          </w:p>
        </w:tc>
      </w:tr>
      <w:tr w:rsidR="00622DF4" w:rsidRPr="00885100" w:rsidTr="008D718B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Младшая группа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Рассматривание транспортных игрушек (описательные и сравнительные характеристики)</w:t>
            </w:r>
          </w:p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Рассматривание картины "Улица города"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-Рисование 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"Светофор"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-Аппликация «Автобус»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«Дорога» </w:t>
            </w:r>
          </w:p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«Машина»</w:t>
            </w:r>
          </w:p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«Улица» </w:t>
            </w:r>
          </w:p>
          <w:p w:rsidR="00622DF4" w:rsidRPr="00885100" w:rsidRDefault="00622DF4" w:rsidP="008D71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(дорога и дома)</w:t>
            </w:r>
          </w:p>
        </w:tc>
      </w:tr>
      <w:tr w:rsidR="00622DF4" w:rsidRPr="00885100" w:rsidTr="008D718B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Средняя группа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Рассматривание пассажирского и грузо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вого транспорта.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Правила поведения на улице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- Заучивание стихотворения 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Р. </w:t>
            </w:r>
            <w:proofErr w:type="spellStart"/>
            <w:r w:rsidRPr="00885100">
              <w:rPr>
                <w:rFonts w:ascii="Times New Roman" w:hAnsi="Times New Roman" w:cs="Times New Roman"/>
                <w:sz w:val="24"/>
              </w:rPr>
              <w:t>Фархади</w:t>
            </w:r>
            <w:proofErr w:type="spellEnd"/>
            <w:r w:rsidRPr="00885100">
              <w:rPr>
                <w:rFonts w:ascii="Times New Roman" w:hAnsi="Times New Roman" w:cs="Times New Roman"/>
                <w:sz w:val="24"/>
              </w:rPr>
              <w:t xml:space="preserve"> "Светофор".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Чтение рассказа И. Серякова "Улица, где все спешат"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Аппликация "Грузовая маши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на", "Автобус"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Рисование "Грузовая машина", "Машины на дороге"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"Мост для транспорта"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"Трамвайчик"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"Автобус"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(из бумаги)</w:t>
            </w:r>
          </w:p>
        </w:tc>
      </w:tr>
      <w:tr w:rsidR="00622DF4" w:rsidRPr="00885100" w:rsidTr="008D718B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Старшая группа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Рассматривание картины "Улица города".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Беседа с решением проблемных ситуа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ций “Школа пешеходных наук" (комплексное занятие)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Рисование "Улица города", "Дорожные знаки"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 xml:space="preserve">- Аппликация 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«Транспорт на нашей улице»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"Мосты для раз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ного вида транс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порта"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"Светофор</w:t>
            </w:r>
            <w:proofErr w:type="gramStart"/>
            <w:r w:rsidRPr="00885100">
              <w:rPr>
                <w:rFonts w:ascii="Times New Roman" w:hAnsi="Times New Roman" w:cs="Times New Roman"/>
                <w:sz w:val="24"/>
              </w:rPr>
              <w:t>"(</w:t>
            </w:r>
            <w:proofErr w:type="gramEnd"/>
            <w:r w:rsidRPr="00885100">
              <w:rPr>
                <w:rFonts w:ascii="Times New Roman" w:hAnsi="Times New Roman" w:cs="Times New Roman"/>
                <w:sz w:val="24"/>
              </w:rPr>
              <w:t>из бумаги)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"Улица города" (из строитель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ного материала)</w:t>
            </w:r>
          </w:p>
        </w:tc>
      </w:tr>
      <w:tr w:rsidR="00622DF4" w:rsidRPr="00885100" w:rsidTr="008D718B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85100">
              <w:rPr>
                <w:rFonts w:ascii="Times New Roman" w:hAnsi="Times New Roman" w:cs="Times New Roman"/>
                <w:sz w:val="24"/>
              </w:rPr>
              <w:t>Подготовительная</w:t>
            </w:r>
            <w:proofErr w:type="gramEnd"/>
            <w:r w:rsidRPr="008851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к школе группа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- "Служебный транс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порт".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- Беседа "Улица города".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"Правила дорожного движения" (комплексное занятие)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Чтение рассказа Н. Носова "Автомо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биль".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Пересказ рассказа "Санки".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 xml:space="preserve">- Рисование </w:t>
            </w: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"Служебные маши</w:t>
            </w:r>
            <w:r w:rsidRPr="00885100">
              <w:rPr>
                <w:rFonts w:ascii="Times New Roman" w:hAnsi="Times New Roman" w:cs="Times New Roman"/>
                <w:sz w:val="24"/>
              </w:rPr>
              <w:softHyphen/>
              <w:t>ны",  "На улицах города"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Аппликация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"Транспорт"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t>- Коллективная работа “Улица, на которой стоит детский сад" (рисование и аппликация)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"Наша улица".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885100">
              <w:rPr>
                <w:rFonts w:ascii="Times New Roman" w:hAnsi="Times New Roman" w:cs="Times New Roman"/>
                <w:sz w:val="24"/>
              </w:rPr>
              <w:lastRenderedPageBreak/>
              <w:t>"Грузовые машины"</w:t>
            </w:r>
          </w:p>
          <w:p w:rsidR="00622DF4" w:rsidRPr="00885100" w:rsidRDefault="00622DF4" w:rsidP="008D718B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2DF4" w:rsidRPr="00885100" w:rsidRDefault="00622DF4" w:rsidP="00622DF4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22DF4" w:rsidRPr="00885100" w:rsidRDefault="00622DF4" w:rsidP="00622DF4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D01425" w:rsidRDefault="00D01425"/>
    <w:sectPr w:rsidR="00D01425" w:rsidSect="00D0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229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684C86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A6C12EC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8582782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2F726D7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FAA7A6A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DF4"/>
    <w:rsid w:val="001C4887"/>
    <w:rsid w:val="001C5CCB"/>
    <w:rsid w:val="00622DF4"/>
    <w:rsid w:val="008D0E00"/>
    <w:rsid w:val="00903C80"/>
    <w:rsid w:val="009F6EE0"/>
    <w:rsid w:val="00A25EEC"/>
    <w:rsid w:val="00D0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22D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5609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2020-09-18T06:18:00Z</dcterms:created>
  <dcterms:modified xsi:type="dcterms:W3CDTF">2020-09-18T06:18:00Z</dcterms:modified>
</cp:coreProperties>
</file>