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BC" w:rsidRDefault="00DD36F6" w:rsidP="00DD36F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151" w:rsidRPr="002B3151" w:rsidRDefault="002B3151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  <w:sectPr w:rsidR="002B3151" w:rsidRPr="002B3151" w:rsidSect="00BC25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3151" w:rsidRPr="002B3151" w:rsidRDefault="002B3151" w:rsidP="002B315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/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151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2B3151" w:rsidRPr="002B3151" w:rsidRDefault="002B3151" w:rsidP="002B3151">
      <w:pPr>
        <w:tabs>
          <w:tab w:val="num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 xml:space="preserve">Настоящее положение регулирует порядок приема, перевода и отчисления воспитанников (далее - Положение) </w:t>
      </w:r>
      <w:r w:rsidRPr="002B3151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Муниципальное </w:t>
      </w:r>
      <w:r w:rsidR="003219B1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казен</w:t>
      </w:r>
      <w:r w:rsidRPr="002B3151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ное дошкольное образовательное учреждение «Детский сад комбинированного вида № </w:t>
      </w:r>
      <w:r w:rsidR="003219B1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</w:t>
      </w:r>
      <w:r w:rsidRPr="002B3151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 «</w:t>
      </w:r>
      <w:r w:rsidR="003219B1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Белочка</w:t>
      </w:r>
      <w:r w:rsidRPr="002B3151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»</w:t>
      </w:r>
      <w:r w:rsidRPr="002B3151">
        <w:rPr>
          <w:rFonts w:ascii="Times New Roman" w:hAnsi="Times New Roman" w:cs="Times New Roman"/>
          <w:sz w:val="24"/>
          <w:szCs w:val="24"/>
        </w:rPr>
        <w:t xml:space="preserve"> (далее – Детский сад). </w:t>
      </w:r>
    </w:p>
    <w:p w:rsidR="002B3151" w:rsidRPr="002B3151" w:rsidRDefault="002B3151" w:rsidP="002B3151">
      <w:pPr>
        <w:numPr>
          <w:ilvl w:val="1"/>
          <w:numId w:val="1"/>
        </w:numPr>
        <w:tabs>
          <w:tab w:val="clear" w:pos="1080"/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 xml:space="preserve">     Положение разработано в соответствии с Конституцией Российской Федерации, Законом РФ </w:t>
      </w:r>
      <w:r w:rsidRPr="002B3151">
        <w:rPr>
          <w:rFonts w:ascii="Times New Roman" w:eastAsia="Calibri" w:hAnsi="Times New Roman" w:cs="Times New Roman"/>
          <w:color w:val="000000"/>
          <w:sz w:val="24"/>
          <w:szCs w:val="24"/>
        </w:rPr>
        <w:t>№ 273-ФЗ</w:t>
      </w:r>
      <w:r w:rsidRPr="002B3151">
        <w:rPr>
          <w:rFonts w:ascii="Times New Roman" w:hAnsi="Times New Roman" w:cs="Times New Roman"/>
          <w:sz w:val="24"/>
          <w:szCs w:val="24"/>
        </w:rPr>
        <w:t xml:space="preserve"> </w:t>
      </w:r>
      <w:r w:rsidRPr="002B31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29.12.2012 г. </w:t>
      </w:r>
      <w:r w:rsidRPr="002B3151">
        <w:rPr>
          <w:rFonts w:ascii="Times New Roman" w:hAnsi="Times New Roman" w:cs="Times New Roman"/>
          <w:sz w:val="24"/>
          <w:szCs w:val="24"/>
        </w:rPr>
        <w:t xml:space="preserve">«Об образовании», Приказом </w:t>
      </w:r>
      <w:proofErr w:type="spellStart"/>
      <w:r w:rsidRPr="002B315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B3151">
        <w:rPr>
          <w:rFonts w:ascii="Times New Roman" w:hAnsi="Times New Roman" w:cs="Times New Roman"/>
          <w:sz w:val="24"/>
          <w:szCs w:val="24"/>
        </w:rPr>
        <w:t xml:space="preserve"> России от 08.04.2014 N 293 "Об утверждении Порядка приема на </w:t>
      </w:r>
      <w:proofErr w:type="gramStart"/>
      <w:r w:rsidRPr="002B315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B315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образования", Уставом Детского сада и иными нормативными правовыми актами в сфере образования. 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Положение обеспечивает защиту прав граждан на образование детей дошкольного возраста; определяет правила приема в Детский сад, перевода и отчисления из Детского сада граждан Российской Федерации.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Прием в Детский сад, перевод и отчисление из Детского сада иностранных граждан и лиц без гражданства осуществляется в соответствии с международными договорами РФ и действующих законодательством в сфере образования.</w:t>
      </w:r>
    </w:p>
    <w:p w:rsidR="002B3151" w:rsidRPr="002B3151" w:rsidRDefault="002B3151" w:rsidP="002B3151">
      <w:pPr>
        <w:tabs>
          <w:tab w:val="num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B3151" w:rsidRPr="002B3151" w:rsidRDefault="002B3151" w:rsidP="002B315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/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151">
        <w:rPr>
          <w:rFonts w:ascii="Times New Roman" w:hAnsi="Times New Roman" w:cs="Times New Roman"/>
          <w:b/>
          <w:sz w:val="24"/>
          <w:szCs w:val="24"/>
        </w:rPr>
        <w:t>Порядок приема детей в Детский сад</w:t>
      </w:r>
    </w:p>
    <w:p w:rsidR="002B3151" w:rsidRPr="002B3151" w:rsidRDefault="002B3151" w:rsidP="002B3151">
      <w:pPr>
        <w:tabs>
          <w:tab w:val="num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3151" w:rsidRPr="002B3151" w:rsidRDefault="002B3151" w:rsidP="002B3151">
      <w:pPr>
        <w:numPr>
          <w:ilvl w:val="1"/>
          <w:numId w:val="1"/>
        </w:numPr>
        <w:tabs>
          <w:tab w:val="clear" w:pos="1080"/>
          <w:tab w:val="num" w:pos="284"/>
          <w:tab w:val="left" w:pos="993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Прием в Детский сад осуществляется в течение всего календарного года при наличии свободных мест.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В Детский сад принимаются граждане, имеющие право на получение дошкольного образования, проживающие на территории, за которой закреплен Детский сад.  А также получившие направление в Детский сад в рамках реализации муниципальной услуги, предоставляемой Управлением образования администрации Режевского городского округа, по приему заявлений, постановке на учет и зачисления детей в детские сады.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clear" w:pos="1080"/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B3151">
        <w:rPr>
          <w:rFonts w:ascii="Times New Roman" w:hAnsi="Times New Roman" w:cs="Times New Roman"/>
          <w:sz w:val="24"/>
          <w:szCs w:val="24"/>
        </w:rPr>
        <w:t>Прием в Детский сад осуществляется по личному  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</w:t>
      </w:r>
      <w:proofErr w:type="gramEnd"/>
      <w:r w:rsidRPr="002B315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B3151">
        <w:rPr>
          <w:rFonts w:ascii="Times New Roman" w:hAnsi="Times New Roman" w:cs="Times New Roman"/>
          <w:sz w:val="24"/>
          <w:szCs w:val="24"/>
        </w:rPr>
        <w:t xml:space="preserve">2002, № 30, ст. 3032). </w:t>
      </w:r>
      <w:proofErr w:type="gramEnd"/>
    </w:p>
    <w:p w:rsidR="002B3151" w:rsidRPr="002B3151" w:rsidRDefault="002B3151" w:rsidP="002B3151">
      <w:pPr>
        <w:numPr>
          <w:ilvl w:val="1"/>
          <w:numId w:val="1"/>
        </w:numPr>
        <w:tabs>
          <w:tab w:val="clear" w:pos="1080"/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 xml:space="preserve">     Образец  заявления размещается на информационном стенде и на официальном сайте Детского сада  в сети Интернет.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направлять заявление о приеме в Детский сад почтовым сообщением с уведомлением о вручении посредством официального сайта учредителя – Администрации РГО – в информационно – телекоммуникационной сети «Интернет», федеральной государственной информационной системы «Единый портал государственных и муниципальных услуг» (ЕПГУ).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lastRenderedPageBreak/>
        <w:t>Прием детей, впервые поступающих в Детский сад, осуществляется на основании медицинского заключения.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proofErr w:type="gramStart"/>
      <w:r w:rsidRPr="002B3151">
        <w:rPr>
          <w:rFonts w:ascii="Times New Roman" w:hAnsi="Times New Roman" w:cs="Times New Roman"/>
          <w:sz w:val="24"/>
          <w:szCs w:val="24"/>
        </w:rPr>
        <w:t>детей, проживающих на закрепленной территории для зачисления ребенка в Детский сад дополнительно предъявляют</w:t>
      </w:r>
      <w:proofErr w:type="gramEnd"/>
      <w:r w:rsidRPr="002B31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B3151" w:rsidRPr="002B3151" w:rsidRDefault="002B3151" w:rsidP="002B3151">
      <w:pPr>
        <w:numPr>
          <w:ilvl w:val="0"/>
          <w:numId w:val="2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2B3151" w:rsidRPr="002B3151" w:rsidRDefault="002B3151" w:rsidP="002B3151">
      <w:pPr>
        <w:numPr>
          <w:ilvl w:val="0"/>
          <w:numId w:val="2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B3151" w:rsidRPr="002B3151" w:rsidRDefault="002B3151" w:rsidP="002B3151">
      <w:pPr>
        <w:numPr>
          <w:ilvl w:val="2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Детском саду на время обучения ребенка.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 xml:space="preserve">Детский сад обязан предоставить для ознакомления родителям (законным представителям) ребенка Устав Детского сада, лицензию на осуществление образовательной деятельности, образовательные программы Детского сада и другие документы, регламентирующие организацию и осуществление образовательной деятельности, права и обязанности воспитанника. 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Копии указанных документов, информация о сроках приема документов размещаются на информационном стенде Детского сада и на официальном сайте Детского сада в сети Интернет.</w:t>
      </w:r>
    </w:p>
    <w:p w:rsidR="002B3151" w:rsidRPr="002B3151" w:rsidRDefault="002B3151" w:rsidP="002B3151">
      <w:pPr>
        <w:numPr>
          <w:ilvl w:val="2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(законных представителей) ребенка с указанными документами фиксируется в заявлении о приеме в Детский сад и заверяется личной подписью родителей (законных представителей) ребенка. </w:t>
      </w:r>
    </w:p>
    <w:p w:rsidR="002B3151" w:rsidRPr="002B3151" w:rsidRDefault="002B3151" w:rsidP="002B3151">
      <w:pPr>
        <w:numPr>
          <w:ilvl w:val="2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Заявление о приеме в Детский сад и прилагаемые к нему документы, представленные родителями (законными представителями) детей, регистрируются заведующим детским садом в журнале приема заявлений о приеме в Детский сад.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Детский сад и перечне представленных документов. Расписка заверяется подписью заведующего и печатью Детского сада.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Дети, родители (законные представители) которых не представили необходимые для приема в Детский сад документы, остаются на учете детей, нуждающихся в предоставлении места в дошкольной  образовательной организации. Место в Детский сад ребенку предоставляется при освобождении мест в соответствующей возрастной группе в течение года.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lastRenderedPageBreak/>
        <w:t>После приема документов в Детский сад заключается  Договор об образовании по образовательным программам дошкольного образования.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Зачисление воспитанников в Детский сад оформляется приказом заведующего, в течение трех рабочих дней после заключения Договора. Приказ в трехдневный срок после издания размещается на информационном стенде Детского сада и официальном сайте в сети Интернет.</w:t>
      </w:r>
    </w:p>
    <w:p w:rsidR="002B3151" w:rsidRPr="002B3151" w:rsidRDefault="002B3151" w:rsidP="002B3151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На каждого воспитанника заводится личное дело, в котором хранятся все сданные документы.</w:t>
      </w:r>
    </w:p>
    <w:p w:rsidR="002B3151" w:rsidRPr="002B3151" w:rsidRDefault="002B3151" w:rsidP="002B3151">
      <w:pPr>
        <w:tabs>
          <w:tab w:val="num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B3151" w:rsidRPr="002B3151" w:rsidRDefault="002B3151" w:rsidP="002B3151">
      <w:pPr>
        <w:tabs>
          <w:tab w:val="num" w:pos="284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151">
        <w:rPr>
          <w:rFonts w:ascii="Times New Roman" w:hAnsi="Times New Roman" w:cs="Times New Roman"/>
          <w:b/>
          <w:sz w:val="24"/>
          <w:szCs w:val="24"/>
        </w:rPr>
        <w:t>3. Перевод и отчисление воспитанников из Детского сада</w:t>
      </w:r>
    </w:p>
    <w:p w:rsidR="002B3151" w:rsidRPr="002B3151" w:rsidRDefault="002B3151" w:rsidP="002B3151">
      <w:pPr>
        <w:tabs>
          <w:tab w:val="num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B3151" w:rsidRPr="002B3151" w:rsidRDefault="002B3151" w:rsidP="002B3151">
      <w:pPr>
        <w:tabs>
          <w:tab w:val="num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 xml:space="preserve">3.1. Перевод ребенка из другого детского сада осуществляется при наличии свободных мест по личному заявлению родителей (законных представителей) ребенка. </w:t>
      </w:r>
    </w:p>
    <w:p w:rsidR="002B3151" w:rsidRPr="002B3151" w:rsidRDefault="002B3151" w:rsidP="002B3151">
      <w:pPr>
        <w:tabs>
          <w:tab w:val="num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 xml:space="preserve">3.2. Отчисление воспитанников из Детского сада осуществляется: </w:t>
      </w:r>
    </w:p>
    <w:p w:rsidR="002B3151" w:rsidRPr="002B3151" w:rsidRDefault="002B3151" w:rsidP="002B3151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в связи с получением дошкольного образования;</w:t>
      </w:r>
    </w:p>
    <w:p w:rsidR="002B3151" w:rsidRPr="002B3151" w:rsidRDefault="002B3151" w:rsidP="002B3151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досрочно по следующим основаниям:</w:t>
      </w:r>
    </w:p>
    <w:p w:rsidR="002B3151" w:rsidRPr="002B3151" w:rsidRDefault="002B3151" w:rsidP="002B3151">
      <w:pPr>
        <w:tabs>
          <w:tab w:val="num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- по инициативе родителей (законных представителей) ребенка, в том числе в случае перевода воспитанника в другой детский сад;</w:t>
      </w:r>
    </w:p>
    <w:p w:rsidR="002B3151" w:rsidRPr="002B3151" w:rsidRDefault="002B3151" w:rsidP="002B3151">
      <w:pPr>
        <w:tabs>
          <w:tab w:val="num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- при наличии медицинского заключения о состоянии здоровья, препятствующего дальнейшему пребыванию в Детском саду.</w:t>
      </w:r>
    </w:p>
    <w:p w:rsidR="002B3151" w:rsidRPr="002B3151" w:rsidRDefault="002B3151" w:rsidP="002B3151">
      <w:pPr>
        <w:tabs>
          <w:tab w:val="num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3151">
        <w:rPr>
          <w:rFonts w:ascii="Times New Roman" w:hAnsi="Times New Roman" w:cs="Times New Roman"/>
          <w:sz w:val="24"/>
          <w:szCs w:val="24"/>
        </w:rPr>
        <w:t>3.3. Отчисление воспитанников из Детского сада оформляется приказом заведующего.</w:t>
      </w:r>
    </w:p>
    <w:p w:rsidR="002B3151" w:rsidRPr="002B3151" w:rsidRDefault="002B3151" w:rsidP="002B31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3151" w:rsidRPr="002B3151" w:rsidRDefault="002B3151" w:rsidP="002B31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3151" w:rsidRPr="002B3151" w:rsidRDefault="002B3151" w:rsidP="002B31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B53" w:rsidRPr="002B3151" w:rsidRDefault="00C67B53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C67B53" w:rsidRPr="002B3151" w:rsidSect="002B3151">
      <w:footnotePr>
        <w:pos w:val="beneathText"/>
      </w:footnotePr>
      <w:pgSz w:w="11905" w:h="16837"/>
      <w:pgMar w:top="709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EA32972"/>
    <w:multiLevelType w:val="hybridMultilevel"/>
    <w:tmpl w:val="6BAE4D56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0914EC3"/>
    <w:multiLevelType w:val="hybridMultilevel"/>
    <w:tmpl w:val="977AD2CE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1E4C90"/>
    <w:rsid w:val="00282963"/>
    <w:rsid w:val="002B3151"/>
    <w:rsid w:val="003219B1"/>
    <w:rsid w:val="003834A0"/>
    <w:rsid w:val="004F5DC8"/>
    <w:rsid w:val="00701C47"/>
    <w:rsid w:val="00705ABC"/>
    <w:rsid w:val="009C745C"/>
    <w:rsid w:val="009F5BEF"/>
    <w:rsid w:val="00A974C6"/>
    <w:rsid w:val="00BC250C"/>
    <w:rsid w:val="00C24A16"/>
    <w:rsid w:val="00C67B53"/>
    <w:rsid w:val="00DD36F6"/>
    <w:rsid w:val="00E1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963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705ABC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705ABC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1018</Words>
  <Characters>5804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11</cp:revision>
  <cp:lastPrinted>2016-06-06T11:20:00Z</cp:lastPrinted>
  <dcterms:created xsi:type="dcterms:W3CDTF">2016-02-02T08:12:00Z</dcterms:created>
  <dcterms:modified xsi:type="dcterms:W3CDTF">2016-06-06T11:57:00Z</dcterms:modified>
</cp:coreProperties>
</file>