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4954F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4954F9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3907EB" w:rsidRPr="003907EB">
        <w:rPr>
          <w:sz w:val="28"/>
          <w:szCs w:val="28"/>
        </w:rPr>
        <w:t>9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пострадал61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Pr="005809DC">
        <w:rPr>
          <w:color w:val="000000" w:themeColor="text1"/>
          <w:sz w:val="28"/>
          <w:szCs w:val="28"/>
        </w:rPr>
        <w:t xml:space="preserve">44ребенка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</w:t>
      </w:r>
      <w:r w:rsidR="008057A5" w:rsidRPr="008057A5">
        <w:rPr>
          <w:color w:val="000000" w:themeColor="text1"/>
          <w:sz w:val="28"/>
          <w:szCs w:val="28"/>
        </w:rPr>
        <w:lastRenderedPageBreak/>
        <w:t>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 w:rsidRPr="00105819">
        <w:rPr>
          <w:color w:val="000000" w:themeColor="text1"/>
          <w:sz w:val="28"/>
          <w:szCs w:val="28"/>
        </w:rPr>
        <w:t>- это</w:t>
      </w:r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E85429" w:rsidRPr="00105819">
        <w:rPr>
          <w:color w:val="000000" w:themeColor="text1"/>
          <w:sz w:val="28"/>
          <w:szCs w:val="28"/>
        </w:rPr>
        <w:t>несоблюдения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р.п. Пышма по</w:t>
      </w:r>
      <w:r w:rsidR="008F6FF0" w:rsidRPr="00BF1442">
        <w:rPr>
          <w:color w:val="000000" w:themeColor="text1"/>
          <w:sz w:val="28"/>
          <w:szCs w:val="28"/>
        </w:rPr>
        <w:t>1</w:t>
      </w:r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012146" w:rsidRPr="00A3347B">
        <w:rPr>
          <w:color w:val="000000" w:themeColor="text1"/>
          <w:sz w:val="28"/>
          <w:szCs w:val="28"/>
        </w:rPr>
        <w:t>ДТПстало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ыхтравмированы3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 xml:space="preserve">детей-пешеходовна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причине нарушения правил дорожного движения водителями транспортных средств зарегистрировано 68 ДТП (-26%), в которых пострадал 81 ребенок (-15,6%).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BC2F7D">
        <w:rPr>
          <w:color w:val="000000" w:themeColor="text1"/>
          <w:sz w:val="28"/>
          <w:szCs w:val="28"/>
        </w:rPr>
        <w:t>Екатеринбург</w:t>
      </w:r>
      <w:r w:rsidR="00BC2F7D" w:rsidRPr="00BC2F7D">
        <w:rPr>
          <w:color w:val="000000" w:themeColor="text1"/>
          <w:sz w:val="28"/>
          <w:szCs w:val="28"/>
        </w:rPr>
        <w:t>8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Кировграде, Первоуральске,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садово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территорийна предмет выявления</w:t>
      </w:r>
      <w:r w:rsidR="009600DA">
        <w:rPr>
          <w:sz w:val="28"/>
          <w:szCs w:val="28"/>
        </w:rPr>
        <w:t xml:space="preserve"> несовершеннолетнихводителей транспортных средств, не имеющих права управления. </w:t>
      </w:r>
    </w:p>
    <w:p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bookmarkStart w:id="0" w:name="_GoBack"/>
      <w:bookmarkEnd w:id="0"/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во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lastRenderedPageBreak/>
        <w:t xml:space="preserve">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25" w:rsidRDefault="00611E25" w:rsidP="00874A55">
      <w:r>
        <w:separator/>
      </w:r>
    </w:p>
  </w:endnote>
  <w:endnote w:type="continuationSeparator" w:id="1">
    <w:p w:rsidR="00611E25" w:rsidRDefault="00611E25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25" w:rsidRDefault="00611E25" w:rsidP="00874A55">
      <w:r>
        <w:separator/>
      </w:r>
    </w:p>
  </w:footnote>
  <w:footnote w:type="continuationSeparator" w:id="1">
    <w:p w:rsidR="00611E25" w:rsidRDefault="00611E25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954F9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85D8E"/>
    <w:rsid w:val="005A1A86"/>
    <w:rsid w:val="005A216D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11E25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</c:ser>
        <c:shape val="box"/>
        <c:axId val="98257152"/>
        <c:axId val="98306304"/>
        <c:axId val="0"/>
      </c:bar3DChart>
      <c:catAx>
        <c:axId val="9825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306304"/>
        <c:crosses val="autoZero"/>
        <c:auto val="1"/>
        <c:lblAlgn val="ctr"/>
        <c:lblOffset val="100"/>
      </c:catAx>
      <c:valAx>
        <c:axId val="98306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25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79E-2"/>
                  <c:y val="0.138216519231392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90246198564023"/>
                  <c:y val="0.153752632772755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981939654237433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68"/>
                  <c:y val="-5.07093094844625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21729246654085"/>
                  <c:y val="-0.130855124590907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0517108088761624"/>
                  <c:y val="-2.052461034963224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</c:ser>
        <c:gapWidth val="182"/>
        <c:axId val="105788544"/>
        <c:axId val="105790080"/>
      </c:barChart>
      <c:catAx>
        <c:axId val="1057885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790080"/>
        <c:crosses val="autoZero"/>
        <c:auto val="1"/>
        <c:lblAlgn val="ctr"/>
        <c:lblOffset val="100"/>
      </c:catAx>
      <c:valAx>
        <c:axId val="1057900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78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3"/>
                  <c:y val="-4.420743615578862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642739044313857"/>
                  <c:y val="-4.50533019865408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14"/>
          <c:y val="1.6666666666666673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2040307354791723"/>
                  <c:y val="-3.2160979877515583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741357552426921"/>
                  <c:y val="8.9995625546806998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91535634876722E-2"/>
                  <c:y val="4.2358705161854755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3648003960776012E-2"/>
                  <c:y val="2.3548972677974688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386580180154321E-2"/>
                  <c:y val="-7.5576676263484702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714181031505917"/>
                  <c:y val="-2.9604449223582735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1.3836705882775021E-2"/>
                  <c:y val="-4.3009469631274097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gapWidth val="100"/>
        <c:axId val="95642368"/>
        <c:axId val="13036544"/>
      </c:barChart>
      <c:valAx>
        <c:axId val="130365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642368"/>
        <c:crosses val="autoZero"/>
        <c:crossBetween val="between"/>
      </c:valAx>
      <c:catAx>
        <c:axId val="9564236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654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gapWidth val="219"/>
        <c:overlap val="-27"/>
        <c:axId val="98067200"/>
        <c:axId val="98068736"/>
      </c:barChart>
      <c:catAx>
        <c:axId val="98067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68736"/>
        <c:crosses val="autoZero"/>
        <c:auto val="1"/>
        <c:lblAlgn val="ctr"/>
        <c:lblOffset val="100"/>
      </c:catAx>
      <c:valAx>
        <c:axId val="98068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6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</c:ser>
        <c:dLbls>
          <c:showVal val="1"/>
        </c:dLbls>
        <c:gapWidth val="219"/>
        <c:overlap val="-27"/>
        <c:axId val="98110848"/>
        <c:axId val="98120832"/>
      </c:barChart>
      <c:catAx>
        <c:axId val="98110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20832"/>
        <c:crosses val="autoZero"/>
        <c:auto val="1"/>
        <c:lblAlgn val="ctr"/>
        <c:lblOffset val="100"/>
      </c:catAx>
      <c:valAx>
        <c:axId val="98120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1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</c:ser>
        <c:dLbls>
          <c:showVal val="1"/>
        </c:dLbls>
        <c:gapWidth val="219"/>
        <c:axId val="98003200"/>
        <c:axId val="98033664"/>
      </c:barChart>
      <c:catAx>
        <c:axId val="98003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33664"/>
        <c:crosses val="autoZero"/>
        <c:auto val="1"/>
        <c:lblAlgn val="ctr"/>
        <c:lblOffset val="100"/>
      </c:catAx>
      <c:valAx>
        <c:axId val="98033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0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254080150975891E-2"/>
                  <c:y val="-1.055922063796079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1841-127C-468D-B749-FB8303BC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2020-05-08T09:50:00Z</cp:lastPrinted>
  <dcterms:created xsi:type="dcterms:W3CDTF">2020-06-18T05:12:00Z</dcterms:created>
  <dcterms:modified xsi:type="dcterms:W3CDTF">2020-06-18T05:12:00Z</dcterms:modified>
</cp:coreProperties>
</file>