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E79" w:rsidRPr="00784A9E" w:rsidRDefault="00837E79" w:rsidP="00837E79">
      <w:pPr>
        <w:pStyle w:val="1"/>
        <w:jc w:val="center"/>
      </w:pPr>
      <w:r w:rsidRPr="00784A9E">
        <w:t>Приказ Министерства образования и науки Российской Федерации (</w:t>
      </w:r>
      <w:proofErr w:type="spellStart"/>
      <w:r w:rsidRPr="00784A9E">
        <w:t>Минобрнауки</w:t>
      </w:r>
      <w:proofErr w:type="spellEnd"/>
      <w:r w:rsidRPr="00784A9E">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837E79" w:rsidRPr="00784A9E" w:rsidRDefault="00837E79" w:rsidP="00837E79">
      <w:pPr>
        <w:pStyle w:val="3"/>
        <w:jc w:val="center"/>
      </w:pPr>
      <w:r w:rsidRPr="00784A9E">
        <w:t>Приказ об утверждении Федерального государственного образовательного стандарта дошкольного образования</w:t>
      </w:r>
    </w:p>
    <w:p w:rsidR="00837E79" w:rsidRPr="00784A9E" w:rsidRDefault="00837E79" w:rsidP="00837E79">
      <w:pPr>
        <w:pStyle w:val="a3"/>
        <w:jc w:val="center"/>
      </w:pPr>
      <w:r w:rsidRPr="00784A9E">
        <w:t>Приказ Министерства образования и науки Российской Федерации (</w:t>
      </w:r>
      <w:proofErr w:type="spellStart"/>
      <w:r w:rsidRPr="00784A9E">
        <w:t>Минобрнауки</w:t>
      </w:r>
      <w:proofErr w:type="spellEnd"/>
      <w:r w:rsidRPr="00784A9E">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837E79" w:rsidRDefault="00837E79" w:rsidP="00837E79">
      <w:pPr>
        <w:pStyle w:val="a3"/>
        <w:jc w:val="right"/>
      </w:pPr>
      <w:r>
        <w:t>Дата подписания: 17.10.2013</w:t>
      </w:r>
    </w:p>
    <w:p w:rsidR="00837E79" w:rsidRDefault="00837E79" w:rsidP="00837E79">
      <w:pPr>
        <w:pStyle w:val="a3"/>
        <w:jc w:val="right"/>
      </w:pPr>
      <w:r>
        <w:t>Дата публикации: 25.11.2013 00:00</w:t>
      </w:r>
    </w:p>
    <w:p w:rsidR="00837E79" w:rsidRDefault="00837E79" w:rsidP="00837E79">
      <w:pPr>
        <w:pStyle w:val="a3"/>
        <w:jc w:val="right"/>
      </w:pPr>
      <w:r>
        <w:rPr>
          <w:b/>
          <w:bCs/>
        </w:rPr>
        <w:t>Зарегистрирован в Минюсте РФ 14 ноября 2013 г.</w:t>
      </w:r>
    </w:p>
    <w:p w:rsidR="00837E79" w:rsidRDefault="00837E79" w:rsidP="00837E79">
      <w:pPr>
        <w:pStyle w:val="a3"/>
        <w:jc w:val="right"/>
      </w:pPr>
      <w:r>
        <w:rPr>
          <w:b/>
          <w:bCs/>
        </w:rPr>
        <w:t>Регистрационный N 30384</w:t>
      </w:r>
    </w:p>
    <w:p w:rsidR="00837E79" w:rsidRPr="00784A9E" w:rsidRDefault="00837E79" w:rsidP="00837E79">
      <w:pPr>
        <w:pStyle w:val="a3"/>
        <w:jc w:val="both"/>
        <w:rPr>
          <w:sz w:val="22"/>
          <w:szCs w:val="22"/>
        </w:rPr>
      </w:pPr>
      <w:r w:rsidRPr="00784A9E">
        <w:rPr>
          <w:sz w:val="22"/>
          <w:szCs w:val="22"/>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84A9E">
        <w:rPr>
          <w:sz w:val="22"/>
          <w:szCs w:val="22"/>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84A9E">
        <w:rPr>
          <w:b/>
          <w:bCs/>
          <w:sz w:val="22"/>
          <w:szCs w:val="22"/>
        </w:rPr>
        <w:t>приказываю:</w:t>
      </w:r>
      <w:proofErr w:type="gramEnd"/>
    </w:p>
    <w:p w:rsidR="00837E79" w:rsidRPr="00784A9E" w:rsidRDefault="00837E79" w:rsidP="00837E79">
      <w:pPr>
        <w:pStyle w:val="a3"/>
        <w:jc w:val="both"/>
        <w:rPr>
          <w:sz w:val="22"/>
          <w:szCs w:val="22"/>
        </w:rPr>
      </w:pPr>
      <w:r w:rsidRPr="00784A9E">
        <w:rPr>
          <w:sz w:val="22"/>
          <w:szCs w:val="22"/>
        </w:rPr>
        <w:t>1. Утвердить прилагаемый федеральный государственный образовательный стандарт дошкольного образования.</w:t>
      </w:r>
    </w:p>
    <w:p w:rsidR="00837E79" w:rsidRPr="00784A9E" w:rsidRDefault="00837E79" w:rsidP="00837E79">
      <w:pPr>
        <w:pStyle w:val="a3"/>
        <w:jc w:val="both"/>
        <w:rPr>
          <w:sz w:val="22"/>
          <w:szCs w:val="22"/>
        </w:rPr>
      </w:pPr>
      <w:r w:rsidRPr="00784A9E">
        <w:rPr>
          <w:sz w:val="22"/>
          <w:szCs w:val="22"/>
        </w:rPr>
        <w:t>2. Признать утратившими силу приказы Министерства образования и науки Российской Федерации:</w:t>
      </w:r>
    </w:p>
    <w:p w:rsidR="00837E79" w:rsidRPr="00784A9E" w:rsidRDefault="00837E79" w:rsidP="00837E79">
      <w:pPr>
        <w:pStyle w:val="a3"/>
        <w:jc w:val="both"/>
        <w:rPr>
          <w:sz w:val="22"/>
          <w:szCs w:val="22"/>
        </w:rPr>
      </w:pPr>
      <w:r w:rsidRPr="00784A9E">
        <w:rPr>
          <w:sz w:val="22"/>
          <w:szCs w:val="22"/>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37E79" w:rsidRPr="00784A9E" w:rsidRDefault="00837E79" w:rsidP="00837E79">
      <w:pPr>
        <w:pStyle w:val="a3"/>
        <w:jc w:val="both"/>
        <w:rPr>
          <w:sz w:val="22"/>
          <w:szCs w:val="22"/>
        </w:rPr>
      </w:pPr>
      <w:r w:rsidRPr="00784A9E">
        <w:rPr>
          <w:sz w:val="22"/>
          <w:szCs w:val="22"/>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37E79" w:rsidRPr="00784A9E" w:rsidRDefault="00837E79" w:rsidP="00837E79">
      <w:pPr>
        <w:pStyle w:val="a3"/>
        <w:jc w:val="both"/>
        <w:rPr>
          <w:sz w:val="22"/>
          <w:szCs w:val="22"/>
        </w:rPr>
      </w:pPr>
      <w:r w:rsidRPr="00784A9E">
        <w:rPr>
          <w:sz w:val="22"/>
          <w:szCs w:val="22"/>
        </w:rPr>
        <w:t>3. Настоящий приказ вступает в силу с 1 января 2014 года.</w:t>
      </w:r>
    </w:p>
    <w:p w:rsidR="00837E79" w:rsidRPr="00784A9E" w:rsidRDefault="00837E79" w:rsidP="00837E79">
      <w:pPr>
        <w:pStyle w:val="a3"/>
        <w:jc w:val="right"/>
        <w:rPr>
          <w:sz w:val="22"/>
          <w:szCs w:val="22"/>
        </w:rPr>
      </w:pPr>
      <w:r w:rsidRPr="00784A9E">
        <w:rPr>
          <w:b/>
          <w:bCs/>
          <w:sz w:val="22"/>
          <w:szCs w:val="22"/>
        </w:rPr>
        <w:t>Министр</w:t>
      </w:r>
    </w:p>
    <w:p w:rsidR="00837E79" w:rsidRPr="00784A9E" w:rsidRDefault="00837E79" w:rsidP="00837E79">
      <w:pPr>
        <w:pStyle w:val="a3"/>
        <w:jc w:val="right"/>
        <w:rPr>
          <w:sz w:val="22"/>
          <w:szCs w:val="22"/>
        </w:rPr>
      </w:pPr>
      <w:r w:rsidRPr="00784A9E">
        <w:rPr>
          <w:b/>
          <w:bCs/>
          <w:sz w:val="22"/>
          <w:szCs w:val="22"/>
        </w:rPr>
        <w:t>Д. Ливанов</w:t>
      </w:r>
    </w:p>
    <w:p w:rsidR="00837E79" w:rsidRDefault="00837E79" w:rsidP="00837E79">
      <w:pPr>
        <w:pStyle w:val="a3"/>
        <w:jc w:val="right"/>
        <w:rPr>
          <w:u w:val="single"/>
        </w:rPr>
      </w:pPr>
    </w:p>
    <w:p w:rsidR="00837E79" w:rsidRDefault="00837E79" w:rsidP="00837E79">
      <w:pPr>
        <w:pStyle w:val="a3"/>
        <w:jc w:val="right"/>
        <w:rPr>
          <w:u w:val="single"/>
        </w:rPr>
      </w:pPr>
    </w:p>
    <w:p w:rsidR="00837E79" w:rsidRDefault="00837E79" w:rsidP="00837E79">
      <w:pPr>
        <w:pStyle w:val="a3"/>
        <w:jc w:val="right"/>
        <w:rPr>
          <w:u w:val="single"/>
        </w:rPr>
      </w:pPr>
    </w:p>
    <w:p w:rsidR="00837E79" w:rsidRDefault="00837E79" w:rsidP="00837E79">
      <w:pPr>
        <w:pStyle w:val="a3"/>
        <w:jc w:val="right"/>
      </w:pPr>
      <w:r>
        <w:rPr>
          <w:u w:val="single"/>
        </w:rPr>
        <w:lastRenderedPageBreak/>
        <w:t>Приложение</w:t>
      </w:r>
    </w:p>
    <w:p w:rsidR="00837E79" w:rsidRDefault="00837E79" w:rsidP="00837E79">
      <w:pPr>
        <w:pStyle w:val="4"/>
        <w:jc w:val="center"/>
      </w:pPr>
      <w:r>
        <w:t>Федеральный государственный образовательный стандарт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b/>
          <w:bCs/>
          <w:sz w:val="22"/>
          <w:szCs w:val="22"/>
        </w:rPr>
        <w:t>I. Общие положения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37E79" w:rsidRPr="00784A9E" w:rsidRDefault="00837E79" w:rsidP="00837E79">
      <w:pPr>
        <w:pStyle w:val="a3"/>
        <w:spacing w:before="0" w:beforeAutospacing="0" w:after="0" w:afterAutospacing="0"/>
        <w:jc w:val="both"/>
        <w:rPr>
          <w:sz w:val="22"/>
          <w:szCs w:val="22"/>
        </w:rPr>
      </w:pPr>
      <w:r w:rsidRPr="00784A9E">
        <w:rPr>
          <w:sz w:val="22"/>
          <w:szCs w:val="22"/>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37E79" w:rsidRPr="00784A9E" w:rsidRDefault="00837E79" w:rsidP="00837E79">
      <w:pPr>
        <w:pStyle w:val="a3"/>
        <w:spacing w:before="0" w:beforeAutospacing="0" w:after="0" w:afterAutospacing="0"/>
        <w:jc w:val="both"/>
        <w:rPr>
          <w:sz w:val="22"/>
          <w:szCs w:val="22"/>
        </w:rPr>
      </w:pPr>
      <w:r w:rsidRPr="00784A9E">
        <w:rPr>
          <w:sz w:val="22"/>
          <w:szCs w:val="22"/>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1.2. Стандарт разработан на основе Конституции Российской Федерации</w:t>
      </w:r>
      <w:proofErr w:type="gramStart"/>
      <w:r w:rsidRPr="00784A9E">
        <w:rPr>
          <w:sz w:val="22"/>
          <w:szCs w:val="22"/>
          <w:vertAlign w:val="superscript"/>
        </w:rPr>
        <w:t>1</w:t>
      </w:r>
      <w:proofErr w:type="gramEnd"/>
      <w:r w:rsidRPr="00784A9E">
        <w:rPr>
          <w:sz w:val="22"/>
          <w:szCs w:val="22"/>
        </w:rPr>
        <w:t xml:space="preserve"> и законодательства Российской Федерации и с учетом Конвенции ООН о правах ребенка</w:t>
      </w:r>
      <w:r w:rsidRPr="00784A9E">
        <w:rPr>
          <w:sz w:val="22"/>
          <w:szCs w:val="22"/>
          <w:vertAlign w:val="superscript"/>
        </w:rPr>
        <w:t>2</w:t>
      </w:r>
      <w:r w:rsidRPr="00784A9E">
        <w:rPr>
          <w:sz w:val="22"/>
          <w:szCs w:val="22"/>
        </w:rPr>
        <w:t>, в основе которых заложены следующие основные принципы:</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1) поддержка разнообразия детства; сохранение уникальности и </w:t>
      </w:r>
      <w:proofErr w:type="spellStart"/>
      <w:r w:rsidRPr="00784A9E">
        <w:rPr>
          <w:sz w:val="22"/>
          <w:szCs w:val="22"/>
        </w:rPr>
        <w:t>самоценности</w:t>
      </w:r>
      <w:proofErr w:type="spellEnd"/>
      <w:r w:rsidRPr="00784A9E">
        <w:rPr>
          <w:sz w:val="22"/>
          <w:szCs w:val="22"/>
        </w:rPr>
        <w:t xml:space="preserve"> детства как важного этапа в общем развитии человека, </w:t>
      </w:r>
      <w:proofErr w:type="spellStart"/>
      <w:r w:rsidRPr="00784A9E">
        <w:rPr>
          <w:sz w:val="22"/>
          <w:szCs w:val="22"/>
        </w:rPr>
        <w:t>самоценность</w:t>
      </w:r>
      <w:proofErr w:type="spellEnd"/>
      <w:r w:rsidRPr="00784A9E">
        <w:rPr>
          <w:sz w:val="22"/>
          <w:szCs w:val="22"/>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37E79" w:rsidRPr="00784A9E" w:rsidRDefault="00837E79" w:rsidP="00837E79">
      <w:pPr>
        <w:pStyle w:val="a3"/>
        <w:spacing w:before="0" w:beforeAutospacing="0" w:after="0" w:afterAutospacing="0"/>
        <w:jc w:val="both"/>
        <w:rPr>
          <w:sz w:val="22"/>
          <w:szCs w:val="22"/>
        </w:rPr>
      </w:pPr>
      <w:r w:rsidRPr="00784A9E">
        <w:rPr>
          <w:sz w:val="22"/>
          <w:szCs w:val="22"/>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3) уважение личности ребенка;</w:t>
      </w:r>
    </w:p>
    <w:p w:rsidR="00837E79" w:rsidRPr="00784A9E" w:rsidRDefault="00837E79" w:rsidP="00837E79">
      <w:pPr>
        <w:pStyle w:val="a3"/>
        <w:spacing w:before="0" w:beforeAutospacing="0" w:after="0" w:afterAutospacing="0"/>
        <w:jc w:val="both"/>
        <w:rPr>
          <w:sz w:val="22"/>
          <w:szCs w:val="22"/>
        </w:rPr>
      </w:pPr>
      <w:r w:rsidRPr="00784A9E">
        <w:rPr>
          <w:sz w:val="22"/>
          <w:szCs w:val="22"/>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37E79" w:rsidRPr="00784A9E" w:rsidRDefault="00837E79" w:rsidP="00837E79">
      <w:pPr>
        <w:pStyle w:val="a3"/>
        <w:spacing w:before="0" w:beforeAutospacing="0" w:after="0" w:afterAutospacing="0"/>
        <w:jc w:val="both"/>
        <w:rPr>
          <w:sz w:val="22"/>
          <w:szCs w:val="22"/>
        </w:rPr>
      </w:pPr>
      <w:r w:rsidRPr="00784A9E">
        <w:rPr>
          <w:sz w:val="22"/>
          <w:szCs w:val="22"/>
        </w:rPr>
        <w:t>1.3. В Стандарте учитываются:</w:t>
      </w:r>
    </w:p>
    <w:p w:rsidR="00837E79" w:rsidRPr="00784A9E" w:rsidRDefault="00837E79" w:rsidP="00837E79">
      <w:pPr>
        <w:pStyle w:val="a3"/>
        <w:spacing w:before="0" w:beforeAutospacing="0" w:after="0" w:afterAutospacing="0"/>
        <w:jc w:val="both"/>
        <w:rPr>
          <w:sz w:val="22"/>
          <w:szCs w:val="22"/>
        </w:rPr>
      </w:pPr>
      <w:r w:rsidRPr="00784A9E">
        <w:rPr>
          <w:sz w:val="22"/>
          <w:szCs w:val="22"/>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2) возможности освоения ребенком Программы на разных этапах ее реализации.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1.4. Основные принципы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37E79" w:rsidRPr="00784A9E" w:rsidRDefault="00837E79" w:rsidP="00837E79">
      <w:pPr>
        <w:pStyle w:val="a3"/>
        <w:spacing w:before="0" w:beforeAutospacing="0" w:after="0" w:afterAutospacing="0"/>
        <w:jc w:val="both"/>
        <w:rPr>
          <w:sz w:val="22"/>
          <w:szCs w:val="22"/>
        </w:rPr>
      </w:pPr>
      <w:r w:rsidRPr="00784A9E">
        <w:rPr>
          <w:sz w:val="22"/>
          <w:szCs w:val="22"/>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 содействие и сотрудничество детей и взрослых, признание ребенка полноценным участником (субъектом) образовательных отношений;</w:t>
      </w:r>
    </w:p>
    <w:p w:rsidR="00837E79" w:rsidRPr="00784A9E" w:rsidRDefault="00837E79" w:rsidP="00837E79">
      <w:pPr>
        <w:pStyle w:val="a3"/>
        <w:spacing w:before="0" w:beforeAutospacing="0" w:after="0" w:afterAutospacing="0"/>
        <w:jc w:val="both"/>
        <w:rPr>
          <w:sz w:val="22"/>
          <w:szCs w:val="22"/>
        </w:rPr>
      </w:pPr>
      <w:r w:rsidRPr="00784A9E">
        <w:rPr>
          <w:sz w:val="22"/>
          <w:szCs w:val="22"/>
        </w:rPr>
        <w:t>4) поддержка инициативы детей в различных видах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5) сотрудничество Организации с семьей;</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6) приобщение детей к </w:t>
      </w:r>
      <w:proofErr w:type="spellStart"/>
      <w:r w:rsidRPr="00784A9E">
        <w:rPr>
          <w:sz w:val="22"/>
          <w:szCs w:val="22"/>
        </w:rPr>
        <w:t>социокультурным</w:t>
      </w:r>
      <w:proofErr w:type="spellEnd"/>
      <w:r w:rsidRPr="00784A9E">
        <w:rPr>
          <w:sz w:val="22"/>
          <w:szCs w:val="22"/>
        </w:rPr>
        <w:t xml:space="preserve"> нормам, традициям семьи, общества и государства;</w:t>
      </w:r>
    </w:p>
    <w:p w:rsidR="00837E79" w:rsidRPr="00784A9E" w:rsidRDefault="00837E79" w:rsidP="00837E79">
      <w:pPr>
        <w:pStyle w:val="a3"/>
        <w:spacing w:before="0" w:beforeAutospacing="0" w:after="0" w:afterAutospacing="0"/>
        <w:jc w:val="both"/>
        <w:rPr>
          <w:sz w:val="22"/>
          <w:szCs w:val="22"/>
        </w:rPr>
      </w:pPr>
      <w:r w:rsidRPr="00784A9E">
        <w:rPr>
          <w:sz w:val="22"/>
          <w:szCs w:val="22"/>
        </w:rPr>
        <w:t>7) формирование познавательных интересов и познавательных действий ребенка в различных видах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8) возрастная адекватность дошкольного образования (соответствие условий, требований, методов возрасту и особенностям развития);</w:t>
      </w:r>
    </w:p>
    <w:p w:rsidR="00837E79" w:rsidRPr="00784A9E" w:rsidRDefault="00837E79" w:rsidP="00837E79">
      <w:pPr>
        <w:pStyle w:val="a3"/>
        <w:spacing w:before="0" w:beforeAutospacing="0" w:after="0" w:afterAutospacing="0"/>
        <w:jc w:val="both"/>
        <w:rPr>
          <w:sz w:val="22"/>
          <w:szCs w:val="22"/>
        </w:rPr>
      </w:pPr>
      <w:r w:rsidRPr="00784A9E">
        <w:rPr>
          <w:sz w:val="22"/>
          <w:szCs w:val="22"/>
        </w:rPr>
        <w:t>9) учет этнокультурной ситуации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1.5. Стандарт направлен на достижение следующих целей:</w:t>
      </w:r>
    </w:p>
    <w:p w:rsidR="00837E79" w:rsidRPr="00784A9E" w:rsidRDefault="00837E79" w:rsidP="00837E79">
      <w:pPr>
        <w:pStyle w:val="a3"/>
        <w:spacing w:before="0" w:beforeAutospacing="0" w:after="0" w:afterAutospacing="0"/>
        <w:jc w:val="both"/>
        <w:rPr>
          <w:sz w:val="22"/>
          <w:szCs w:val="22"/>
        </w:rPr>
      </w:pPr>
      <w:r w:rsidRPr="00784A9E">
        <w:rPr>
          <w:sz w:val="22"/>
          <w:szCs w:val="22"/>
        </w:rPr>
        <w:t>1) повышение социального статуса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2) обеспечение государством равенства возможностей для каждого ребенка в получении качественного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4) сохранение единства образовательного пространства Российской Федерации относительно уровня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lastRenderedPageBreak/>
        <w:t>1.6. Стандарт направлен на решение следующих задач:</w:t>
      </w:r>
    </w:p>
    <w:p w:rsidR="00837E79" w:rsidRPr="00784A9E" w:rsidRDefault="00837E79" w:rsidP="00837E79">
      <w:pPr>
        <w:pStyle w:val="a3"/>
        <w:spacing w:before="0" w:beforeAutospacing="0" w:after="0" w:afterAutospacing="0"/>
        <w:jc w:val="both"/>
        <w:rPr>
          <w:sz w:val="22"/>
          <w:szCs w:val="22"/>
        </w:rPr>
      </w:pPr>
      <w:r w:rsidRPr="00784A9E">
        <w:rPr>
          <w:sz w:val="22"/>
          <w:szCs w:val="22"/>
        </w:rPr>
        <w:t>1) охраны и укрепления физического и психического здоровья детей, в том числе их эмоционального благополучия;</w:t>
      </w:r>
    </w:p>
    <w:p w:rsidR="00837E79" w:rsidRPr="00784A9E" w:rsidRDefault="00837E79" w:rsidP="00837E79">
      <w:pPr>
        <w:pStyle w:val="a3"/>
        <w:spacing w:before="0" w:beforeAutospacing="0" w:after="0" w:afterAutospacing="0"/>
        <w:jc w:val="both"/>
        <w:rPr>
          <w:sz w:val="22"/>
          <w:szCs w:val="22"/>
        </w:rPr>
      </w:pPr>
      <w:r w:rsidRPr="00784A9E">
        <w:rPr>
          <w:sz w:val="22"/>
          <w:szCs w:val="22"/>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5) объединения обучения и воспитания в целостный образовательный процесс на основе духовно-нравственных и </w:t>
      </w:r>
      <w:proofErr w:type="spellStart"/>
      <w:r w:rsidRPr="00784A9E">
        <w:rPr>
          <w:sz w:val="22"/>
          <w:szCs w:val="22"/>
        </w:rPr>
        <w:t>социокультурных</w:t>
      </w:r>
      <w:proofErr w:type="spellEnd"/>
      <w:r w:rsidRPr="00784A9E">
        <w:rPr>
          <w:sz w:val="22"/>
          <w:szCs w:val="22"/>
        </w:rPr>
        <w:t xml:space="preserve"> ценностей и принятых в обществе правил и норм поведения в интересах человека, семьи, общества;</w:t>
      </w:r>
    </w:p>
    <w:p w:rsidR="00837E79" w:rsidRPr="00784A9E" w:rsidRDefault="00837E79" w:rsidP="00837E79">
      <w:pPr>
        <w:pStyle w:val="a3"/>
        <w:spacing w:before="0" w:beforeAutospacing="0" w:after="0" w:afterAutospacing="0"/>
        <w:jc w:val="both"/>
        <w:rPr>
          <w:sz w:val="22"/>
          <w:szCs w:val="22"/>
        </w:rPr>
      </w:pPr>
      <w:r w:rsidRPr="00784A9E">
        <w:rPr>
          <w:sz w:val="22"/>
          <w:szCs w:val="22"/>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8) формирования </w:t>
      </w:r>
      <w:proofErr w:type="spellStart"/>
      <w:r w:rsidRPr="00784A9E">
        <w:rPr>
          <w:sz w:val="22"/>
          <w:szCs w:val="22"/>
        </w:rPr>
        <w:t>социокультурной</w:t>
      </w:r>
      <w:proofErr w:type="spellEnd"/>
      <w:r w:rsidRPr="00784A9E">
        <w:rPr>
          <w:sz w:val="22"/>
          <w:szCs w:val="22"/>
        </w:rPr>
        <w:t xml:space="preserve"> среды, соответствующей возрастным, индивидуальным, психологическим и физиологическим особенностям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1.7. Стандарт является основой </w:t>
      </w:r>
      <w:proofErr w:type="gramStart"/>
      <w:r w:rsidRPr="00784A9E">
        <w:rPr>
          <w:sz w:val="22"/>
          <w:szCs w:val="22"/>
        </w:rPr>
        <w:t>для</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1) разработки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2) разработки вариативных примерных образовательных программ дошкольного образования (далее - примерные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4) объективной оценки соответствия образовательной деятельности Организации требованиям Стандарта;</w:t>
      </w:r>
    </w:p>
    <w:p w:rsidR="00837E79" w:rsidRPr="00784A9E" w:rsidRDefault="00837E79" w:rsidP="00837E79">
      <w:pPr>
        <w:pStyle w:val="a3"/>
        <w:spacing w:before="0" w:beforeAutospacing="0" w:after="0" w:afterAutospacing="0"/>
        <w:jc w:val="both"/>
        <w:rPr>
          <w:sz w:val="22"/>
          <w:szCs w:val="22"/>
        </w:rPr>
      </w:pPr>
      <w:r w:rsidRPr="00784A9E">
        <w:rPr>
          <w:sz w:val="22"/>
          <w:szCs w:val="22"/>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1.8. Стандарт включает в себя требования </w:t>
      </w:r>
      <w:proofErr w:type="gramStart"/>
      <w:r w:rsidRPr="00784A9E">
        <w:rPr>
          <w:sz w:val="22"/>
          <w:szCs w:val="22"/>
        </w:rPr>
        <w:t>к</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структуре Программы и ее объему;</w:t>
      </w:r>
    </w:p>
    <w:p w:rsidR="00837E79" w:rsidRPr="00784A9E" w:rsidRDefault="00837E79" w:rsidP="00837E79">
      <w:pPr>
        <w:pStyle w:val="a3"/>
        <w:spacing w:before="0" w:beforeAutospacing="0" w:after="0" w:afterAutospacing="0"/>
        <w:jc w:val="both"/>
        <w:rPr>
          <w:sz w:val="22"/>
          <w:szCs w:val="22"/>
        </w:rPr>
      </w:pPr>
      <w:r w:rsidRPr="00784A9E">
        <w:rPr>
          <w:sz w:val="22"/>
          <w:szCs w:val="22"/>
        </w:rPr>
        <w:t>условиям реализации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результатам освоения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37E79" w:rsidRPr="00784A9E" w:rsidRDefault="00837E79" w:rsidP="00837E79">
      <w:pPr>
        <w:pStyle w:val="a3"/>
        <w:spacing w:before="0" w:beforeAutospacing="0" w:after="0" w:afterAutospacing="0"/>
        <w:jc w:val="both"/>
        <w:rPr>
          <w:sz w:val="22"/>
          <w:szCs w:val="22"/>
        </w:rPr>
      </w:pPr>
      <w:r w:rsidRPr="00784A9E">
        <w:rPr>
          <w:b/>
          <w:bCs/>
          <w:sz w:val="22"/>
          <w:szCs w:val="22"/>
        </w:rPr>
        <w:t>II. Требования к структуре образовательной программы дошкольного образования и ее объему</w:t>
      </w:r>
    </w:p>
    <w:p w:rsidR="00837E79" w:rsidRPr="00784A9E" w:rsidRDefault="00837E79" w:rsidP="00837E79">
      <w:pPr>
        <w:pStyle w:val="a3"/>
        <w:spacing w:before="0" w:beforeAutospacing="0" w:after="0" w:afterAutospacing="0"/>
        <w:jc w:val="both"/>
        <w:rPr>
          <w:sz w:val="22"/>
          <w:szCs w:val="22"/>
        </w:rPr>
      </w:pPr>
      <w:r w:rsidRPr="00784A9E">
        <w:rPr>
          <w:sz w:val="22"/>
          <w:szCs w:val="22"/>
        </w:rPr>
        <w:t>2.1. Программа определяет содержание и организацию образовательной деятельности на уровне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2.2. Структурные подразделения в одной Организации (далее </w:t>
      </w:r>
      <w:r>
        <w:rPr>
          <w:sz w:val="22"/>
          <w:szCs w:val="22"/>
        </w:rPr>
        <w:t>–</w:t>
      </w:r>
      <w:r w:rsidRPr="00784A9E">
        <w:rPr>
          <w:sz w:val="22"/>
          <w:szCs w:val="22"/>
        </w:rPr>
        <w:t xml:space="preserve"> Группы) могут реализовывать разные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784A9E">
        <w:rPr>
          <w:sz w:val="22"/>
          <w:szCs w:val="22"/>
        </w:rPr>
        <w:lastRenderedPageBreak/>
        <w:t>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2.4. Программа направлена </w:t>
      </w:r>
      <w:proofErr w:type="gramStart"/>
      <w:r w:rsidRPr="00784A9E">
        <w:rPr>
          <w:sz w:val="22"/>
          <w:szCs w:val="22"/>
        </w:rPr>
        <w:t>на</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84A9E">
        <w:rPr>
          <w:sz w:val="22"/>
          <w:szCs w:val="22"/>
        </w:rPr>
        <w:t>со</w:t>
      </w:r>
      <w:proofErr w:type="gramEnd"/>
      <w:r w:rsidRPr="00784A9E">
        <w:rPr>
          <w:sz w:val="22"/>
          <w:szCs w:val="22"/>
        </w:rPr>
        <w:t xml:space="preserve"> взрослыми и сверстниками и соответствующим возрасту видам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на создание развивающей образовательной среды, которая представляет собой систему условий социализации и индивидуализации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84A9E">
        <w:rPr>
          <w:sz w:val="22"/>
          <w:szCs w:val="22"/>
        </w:rPr>
        <w:t>Примерных</w:t>
      </w:r>
      <w:proofErr w:type="gramEnd"/>
      <w:r w:rsidRPr="00784A9E">
        <w:rPr>
          <w:sz w:val="22"/>
          <w:szCs w:val="22"/>
        </w:rPr>
        <w:t xml:space="preserve"> программ</w:t>
      </w:r>
      <w:r w:rsidRPr="00784A9E">
        <w:rPr>
          <w:sz w:val="22"/>
          <w:szCs w:val="22"/>
          <w:vertAlign w:val="superscript"/>
        </w:rPr>
        <w:t>3</w:t>
      </w:r>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CB3797">
        <w:rPr>
          <w:sz w:val="22"/>
          <w:szCs w:val="22"/>
          <w:highlight w:val="yellow"/>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w:t>
      </w:r>
      <w:r w:rsidRPr="00784A9E">
        <w:rPr>
          <w:sz w:val="22"/>
          <w:szCs w:val="22"/>
        </w:rPr>
        <w:t xml:space="preserve">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37E79" w:rsidRPr="00784A9E" w:rsidRDefault="00837E79" w:rsidP="00837E79">
      <w:pPr>
        <w:pStyle w:val="a3"/>
        <w:spacing w:before="0" w:beforeAutospacing="0" w:after="0" w:afterAutospacing="0"/>
        <w:jc w:val="both"/>
        <w:rPr>
          <w:sz w:val="22"/>
          <w:szCs w:val="22"/>
        </w:rPr>
      </w:pPr>
      <w:r w:rsidRPr="00784A9E">
        <w:rPr>
          <w:sz w:val="22"/>
          <w:szCs w:val="22"/>
        </w:rPr>
        <w:t>Программа может реализовываться в течение всего времени пребывания</w:t>
      </w:r>
      <w:proofErr w:type="gramStart"/>
      <w:r w:rsidRPr="00784A9E">
        <w:rPr>
          <w:sz w:val="22"/>
          <w:szCs w:val="22"/>
          <w:vertAlign w:val="superscript"/>
        </w:rPr>
        <w:t>4</w:t>
      </w:r>
      <w:proofErr w:type="gramEnd"/>
      <w:r w:rsidRPr="00784A9E">
        <w:rPr>
          <w:sz w:val="22"/>
          <w:szCs w:val="22"/>
        </w:rPr>
        <w:t xml:space="preserve"> детей в Организации.</w:t>
      </w:r>
    </w:p>
    <w:p w:rsidR="00837E79" w:rsidRPr="00A83324" w:rsidRDefault="00837E79" w:rsidP="00837E79">
      <w:pPr>
        <w:pStyle w:val="a3"/>
        <w:spacing w:before="0" w:beforeAutospacing="0" w:after="0" w:afterAutospacing="0"/>
        <w:jc w:val="both"/>
        <w:rPr>
          <w:sz w:val="22"/>
          <w:szCs w:val="22"/>
          <w:highlight w:val="yellow"/>
        </w:rPr>
      </w:pPr>
      <w:r w:rsidRPr="00784A9E">
        <w:rPr>
          <w:sz w:val="22"/>
          <w:szCs w:val="22"/>
        </w:rPr>
        <w:t xml:space="preserve">2.6. </w:t>
      </w:r>
      <w:r w:rsidRPr="00A83324">
        <w:rPr>
          <w:sz w:val="22"/>
          <w:szCs w:val="22"/>
          <w:highlight w:val="yellow"/>
        </w:rPr>
        <w:t>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37E79" w:rsidRPr="00A83324" w:rsidRDefault="00837E79" w:rsidP="00837E79">
      <w:pPr>
        <w:pStyle w:val="a3"/>
        <w:numPr>
          <w:ilvl w:val="0"/>
          <w:numId w:val="1"/>
        </w:numPr>
        <w:spacing w:before="0" w:beforeAutospacing="0" w:after="0" w:afterAutospacing="0"/>
        <w:jc w:val="both"/>
        <w:rPr>
          <w:sz w:val="22"/>
          <w:szCs w:val="22"/>
          <w:highlight w:val="yellow"/>
        </w:rPr>
      </w:pPr>
      <w:r w:rsidRPr="00A83324">
        <w:rPr>
          <w:sz w:val="22"/>
          <w:szCs w:val="22"/>
          <w:highlight w:val="yellow"/>
        </w:rPr>
        <w:t>социально-коммуникативное развитие;</w:t>
      </w:r>
    </w:p>
    <w:p w:rsidR="00837E79" w:rsidRPr="00A83324" w:rsidRDefault="00837E79" w:rsidP="00837E79">
      <w:pPr>
        <w:pStyle w:val="a3"/>
        <w:numPr>
          <w:ilvl w:val="0"/>
          <w:numId w:val="1"/>
        </w:numPr>
        <w:spacing w:before="0" w:beforeAutospacing="0" w:after="0" w:afterAutospacing="0"/>
        <w:jc w:val="both"/>
        <w:rPr>
          <w:sz w:val="22"/>
          <w:szCs w:val="22"/>
          <w:highlight w:val="yellow"/>
        </w:rPr>
      </w:pPr>
      <w:r w:rsidRPr="00A83324">
        <w:rPr>
          <w:sz w:val="22"/>
          <w:szCs w:val="22"/>
          <w:highlight w:val="yellow"/>
        </w:rPr>
        <w:t xml:space="preserve">познавательное развитие; </w:t>
      </w:r>
    </w:p>
    <w:p w:rsidR="00837E79" w:rsidRPr="00A83324" w:rsidRDefault="00837E79" w:rsidP="00837E79">
      <w:pPr>
        <w:pStyle w:val="a3"/>
        <w:numPr>
          <w:ilvl w:val="0"/>
          <w:numId w:val="1"/>
        </w:numPr>
        <w:spacing w:before="0" w:beforeAutospacing="0" w:after="0" w:afterAutospacing="0"/>
        <w:jc w:val="both"/>
        <w:rPr>
          <w:sz w:val="22"/>
          <w:szCs w:val="22"/>
          <w:highlight w:val="yellow"/>
        </w:rPr>
      </w:pPr>
      <w:r w:rsidRPr="00A83324">
        <w:rPr>
          <w:sz w:val="22"/>
          <w:szCs w:val="22"/>
          <w:highlight w:val="yellow"/>
        </w:rPr>
        <w:t>речевое развитие;</w:t>
      </w:r>
    </w:p>
    <w:p w:rsidR="00837E79" w:rsidRPr="00A83324" w:rsidRDefault="00837E79" w:rsidP="00837E79">
      <w:pPr>
        <w:pStyle w:val="a3"/>
        <w:numPr>
          <w:ilvl w:val="0"/>
          <w:numId w:val="1"/>
        </w:numPr>
        <w:spacing w:before="0" w:beforeAutospacing="0" w:after="0" w:afterAutospacing="0"/>
        <w:jc w:val="both"/>
        <w:rPr>
          <w:sz w:val="22"/>
          <w:szCs w:val="22"/>
          <w:highlight w:val="yellow"/>
        </w:rPr>
      </w:pPr>
      <w:r w:rsidRPr="00A83324">
        <w:rPr>
          <w:sz w:val="22"/>
          <w:szCs w:val="22"/>
          <w:highlight w:val="yellow"/>
        </w:rPr>
        <w:t>художественно-эстетическое развитие;</w:t>
      </w:r>
    </w:p>
    <w:p w:rsidR="00837E79" w:rsidRPr="00A83324" w:rsidRDefault="00837E79" w:rsidP="00837E79">
      <w:pPr>
        <w:pStyle w:val="a3"/>
        <w:numPr>
          <w:ilvl w:val="0"/>
          <w:numId w:val="1"/>
        </w:numPr>
        <w:spacing w:before="0" w:beforeAutospacing="0" w:after="0" w:afterAutospacing="0"/>
        <w:jc w:val="both"/>
        <w:rPr>
          <w:sz w:val="22"/>
          <w:szCs w:val="22"/>
          <w:highlight w:val="yellow"/>
        </w:rPr>
      </w:pPr>
      <w:r w:rsidRPr="00A83324">
        <w:rPr>
          <w:sz w:val="22"/>
          <w:szCs w:val="22"/>
          <w:highlight w:val="yellow"/>
        </w:rPr>
        <w:t>физическое развитие.</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84A9E">
        <w:rPr>
          <w:sz w:val="22"/>
          <w:szCs w:val="22"/>
        </w:rPr>
        <w:t>со</w:t>
      </w:r>
      <w:proofErr w:type="gramEnd"/>
      <w:r w:rsidRPr="00784A9E">
        <w:rPr>
          <w:sz w:val="22"/>
          <w:szCs w:val="22"/>
        </w:rPr>
        <w:t xml:space="preserve"> взрослыми и сверстниками; становление самостоятельности, целенаправленности и </w:t>
      </w:r>
      <w:proofErr w:type="spellStart"/>
      <w:r w:rsidRPr="00784A9E">
        <w:rPr>
          <w:sz w:val="22"/>
          <w:szCs w:val="22"/>
        </w:rPr>
        <w:t>саморегуляции</w:t>
      </w:r>
      <w:proofErr w:type="spellEnd"/>
      <w:r w:rsidRPr="00784A9E">
        <w:rPr>
          <w:sz w:val="22"/>
          <w:szCs w:val="22"/>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84A9E">
        <w:rPr>
          <w:sz w:val="22"/>
          <w:szCs w:val="22"/>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84A9E">
        <w:rPr>
          <w:sz w:val="22"/>
          <w:szCs w:val="22"/>
        </w:rPr>
        <w:t>социокультурных</w:t>
      </w:r>
      <w:proofErr w:type="spellEnd"/>
      <w:r w:rsidRPr="00784A9E">
        <w:rPr>
          <w:sz w:val="22"/>
          <w:szCs w:val="22"/>
        </w:rPr>
        <w:t xml:space="preserve"> ценностях нашего народа, об отечественных традициях и праздниках, о планете Земля как</w:t>
      </w:r>
      <w:proofErr w:type="gramEnd"/>
      <w:r w:rsidRPr="00784A9E">
        <w:rPr>
          <w:sz w:val="22"/>
          <w:szCs w:val="22"/>
        </w:rPr>
        <w:t xml:space="preserve"> </w:t>
      </w:r>
      <w:proofErr w:type="gramStart"/>
      <w:r w:rsidRPr="00784A9E">
        <w:rPr>
          <w:sz w:val="22"/>
          <w:szCs w:val="22"/>
        </w:rPr>
        <w:t>общем</w:t>
      </w:r>
      <w:proofErr w:type="gramEnd"/>
      <w:r w:rsidRPr="00784A9E">
        <w:rPr>
          <w:sz w:val="22"/>
          <w:szCs w:val="22"/>
        </w:rPr>
        <w:t xml:space="preserve"> доме людей, об особенностях ее природы, многообразии стран и народов мира.</w:t>
      </w:r>
    </w:p>
    <w:p w:rsidR="00837E79" w:rsidRPr="00784A9E" w:rsidRDefault="00837E79" w:rsidP="00837E79">
      <w:pPr>
        <w:pStyle w:val="a3"/>
        <w:spacing w:before="0" w:beforeAutospacing="0" w:after="0" w:afterAutospacing="0"/>
        <w:jc w:val="both"/>
        <w:rPr>
          <w:sz w:val="22"/>
          <w:szCs w:val="22"/>
        </w:rPr>
      </w:pPr>
      <w:proofErr w:type="gramStart"/>
      <w:r w:rsidRPr="00784A9E">
        <w:rPr>
          <w:sz w:val="22"/>
          <w:szCs w:val="22"/>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84A9E">
        <w:rPr>
          <w:sz w:val="22"/>
          <w:szCs w:val="22"/>
        </w:rPr>
        <w:t xml:space="preserve">способствующих правильному </w:t>
      </w:r>
      <w:r w:rsidRPr="00784A9E">
        <w:rPr>
          <w:sz w:val="22"/>
          <w:szCs w:val="22"/>
        </w:rPr>
        <w:lastRenderedPageBreak/>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84A9E">
        <w:rPr>
          <w:sz w:val="22"/>
          <w:szCs w:val="22"/>
        </w:rPr>
        <w:t>саморегуляции</w:t>
      </w:r>
      <w:proofErr w:type="spellEnd"/>
      <w:r w:rsidRPr="00784A9E">
        <w:rPr>
          <w:sz w:val="22"/>
          <w:szCs w:val="22"/>
        </w:rPr>
        <w:t xml:space="preserve"> в двигательной сфере;</w:t>
      </w:r>
      <w:proofErr w:type="gramEnd"/>
      <w:r w:rsidRPr="00784A9E">
        <w:rPr>
          <w:sz w:val="22"/>
          <w:szCs w:val="22"/>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2.7. </w:t>
      </w:r>
      <w:r w:rsidRPr="001F566A">
        <w:rPr>
          <w:sz w:val="22"/>
          <w:szCs w:val="22"/>
          <w:highlight w:val="yellow"/>
        </w:rPr>
        <w:t>Конкретное содержание указанных образовательных областей</w:t>
      </w:r>
      <w:r w:rsidRPr="00784A9E">
        <w:rPr>
          <w:sz w:val="22"/>
          <w:szCs w:val="22"/>
        </w:rPr>
        <w:t xml:space="preserve"> зависит от возрастных и индивидуальных особенностей детей, определяется целями и задачами Программы и </w:t>
      </w:r>
      <w:r w:rsidRPr="001F566A">
        <w:rPr>
          <w:sz w:val="22"/>
          <w:szCs w:val="22"/>
          <w:highlight w:val="yellow"/>
        </w:rPr>
        <w:t>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37E79" w:rsidRPr="00784A9E" w:rsidRDefault="00837E79" w:rsidP="00837E79">
      <w:pPr>
        <w:pStyle w:val="a3"/>
        <w:spacing w:before="0" w:beforeAutospacing="0" w:after="0" w:afterAutospacing="0"/>
        <w:jc w:val="both"/>
        <w:rPr>
          <w:sz w:val="22"/>
          <w:szCs w:val="22"/>
        </w:rPr>
      </w:pPr>
      <w:r w:rsidRPr="00784A9E">
        <w:rPr>
          <w:sz w:val="22"/>
          <w:szCs w:val="22"/>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37E79" w:rsidRPr="00784A9E" w:rsidRDefault="00837E79" w:rsidP="00837E79">
      <w:pPr>
        <w:pStyle w:val="a3"/>
        <w:spacing w:before="0" w:beforeAutospacing="0" w:after="0" w:afterAutospacing="0"/>
        <w:jc w:val="both"/>
        <w:rPr>
          <w:sz w:val="22"/>
          <w:szCs w:val="22"/>
        </w:rPr>
      </w:pPr>
      <w:proofErr w:type="gramStart"/>
      <w:r w:rsidRPr="00784A9E">
        <w:rPr>
          <w:sz w:val="22"/>
          <w:szCs w:val="22"/>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84A9E">
        <w:rPr>
          <w:sz w:val="22"/>
          <w:szCs w:val="22"/>
        </w:rPr>
        <w:t>со</w:t>
      </w:r>
      <w:proofErr w:type="gramEnd"/>
      <w:r w:rsidRPr="00784A9E">
        <w:rPr>
          <w:sz w:val="22"/>
          <w:szCs w:val="22"/>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84A9E">
        <w:rPr>
          <w:sz w:val="22"/>
          <w:szCs w:val="22"/>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37E79" w:rsidRPr="002347D3" w:rsidRDefault="00837E79" w:rsidP="00837E79">
      <w:pPr>
        <w:pStyle w:val="a3"/>
        <w:spacing w:before="0" w:beforeAutospacing="0" w:after="0" w:afterAutospacing="0"/>
        <w:jc w:val="both"/>
        <w:rPr>
          <w:sz w:val="22"/>
          <w:szCs w:val="22"/>
        </w:rPr>
      </w:pPr>
      <w:r w:rsidRPr="00784A9E">
        <w:rPr>
          <w:sz w:val="22"/>
          <w:szCs w:val="22"/>
        </w:rPr>
        <w:t>2.8</w:t>
      </w:r>
      <w:r w:rsidRPr="002347D3">
        <w:rPr>
          <w:sz w:val="22"/>
          <w:szCs w:val="22"/>
        </w:rPr>
        <w:t>. Содержание Программы должно отражать следующие аспекты образовательной среды для ребенка дошкольного возраста:</w:t>
      </w:r>
    </w:p>
    <w:p w:rsidR="00837E79" w:rsidRPr="002347D3" w:rsidRDefault="00837E79" w:rsidP="00837E79">
      <w:pPr>
        <w:pStyle w:val="a3"/>
        <w:spacing w:before="0" w:beforeAutospacing="0" w:after="0" w:afterAutospacing="0"/>
        <w:jc w:val="both"/>
        <w:rPr>
          <w:sz w:val="22"/>
          <w:szCs w:val="22"/>
        </w:rPr>
      </w:pPr>
      <w:r w:rsidRPr="002347D3">
        <w:rPr>
          <w:sz w:val="22"/>
          <w:szCs w:val="22"/>
        </w:rPr>
        <w:t>1) предметно-пространственная развивающая образовательная среда;</w:t>
      </w:r>
    </w:p>
    <w:p w:rsidR="00837E79" w:rsidRPr="002347D3" w:rsidRDefault="00837E79" w:rsidP="00837E79">
      <w:pPr>
        <w:pStyle w:val="a3"/>
        <w:spacing w:before="0" w:beforeAutospacing="0" w:after="0" w:afterAutospacing="0"/>
        <w:jc w:val="both"/>
        <w:rPr>
          <w:sz w:val="22"/>
          <w:szCs w:val="22"/>
        </w:rPr>
      </w:pPr>
      <w:r w:rsidRPr="002347D3">
        <w:rPr>
          <w:sz w:val="22"/>
          <w:szCs w:val="22"/>
        </w:rPr>
        <w:t xml:space="preserve">2) характер взаимодействия </w:t>
      </w:r>
      <w:proofErr w:type="gramStart"/>
      <w:r w:rsidRPr="002347D3">
        <w:rPr>
          <w:sz w:val="22"/>
          <w:szCs w:val="22"/>
        </w:rPr>
        <w:t>со</w:t>
      </w:r>
      <w:proofErr w:type="gramEnd"/>
      <w:r w:rsidRPr="002347D3">
        <w:rPr>
          <w:sz w:val="22"/>
          <w:szCs w:val="22"/>
        </w:rPr>
        <w:t xml:space="preserve"> взрослыми;</w:t>
      </w:r>
    </w:p>
    <w:p w:rsidR="00837E79" w:rsidRPr="002347D3" w:rsidRDefault="00837E79" w:rsidP="00837E79">
      <w:pPr>
        <w:pStyle w:val="a3"/>
        <w:spacing w:before="0" w:beforeAutospacing="0" w:after="0" w:afterAutospacing="0"/>
        <w:jc w:val="both"/>
        <w:rPr>
          <w:sz w:val="22"/>
          <w:szCs w:val="22"/>
        </w:rPr>
      </w:pPr>
      <w:r w:rsidRPr="002347D3">
        <w:rPr>
          <w:sz w:val="22"/>
          <w:szCs w:val="22"/>
        </w:rPr>
        <w:t>3) характер взаимодействия с другими детьми;</w:t>
      </w:r>
    </w:p>
    <w:p w:rsidR="00837E79" w:rsidRPr="00784A9E" w:rsidRDefault="00837E79" w:rsidP="00837E79">
      <w:pPr>
        <w:pStyle w:val="a3"/>
        <w:spacing w:before="0" w:beforeAutospacing="0" w:after="0" w:afterAutospacing="0"/>
        <w:jc w:val="both"/>
        <w:rPr>
          <w:sz w:val="22"/>
          <w:szCs w:val="22"/>
        </w:rPr>
      </w:pPr>
      <w:r w:rsidRPr="002347D3">
        <w:rPr>
          <w:sz w:val="22"/>
          <w:szCs w:val="22"/>
        </w:rPr>
        <w:t>4) система отношений ребенка к миру, к другим людям, к себе самому.</w:t>
      </w:r>
    </w:p>
    <w:p w:rsidR="00837E79" w:rsidRPr="00784A9E" w:rsidRDefault="00837E79" w:rsidP="00837E79">
      <w:pPr>
        <w:pStyle w:val="a3"/>
        <w:spacing w:before="0" w:beforeAutospacing="0" w:after="0" w:afterAutospacing="0"/>
        <w:jc w:val="both"/>
        <w:rPr>
          <w:sz w:val="22"/>
          <w:szCs w:val="22"/>
        </w:rPr>
      </w:pPr>
      <w:r w:rsidRPr="00784A9E">
        <w:rPr>
          <w:sz w:val="22"/>
          <w:szCs w:val="22"/>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37E79" w:rsidRPr="00784A9E" w:rsidRDefault="00837E79" w:rsidP="00837E79">
      <w:pPr>
        <w:pStyle w:val="a3"/>
        <w:spacing w:before="0" w:beforeAutospacing="0" w:after="0" w:afterAutospacing="0"/>
        <w:jc w:val="both"/>
        <w:rPr>
          <w:sz w:val="22"/>
          <w:szCs w:val="22"/>
        </w:rPr>
      </w:pPr>
      <w:r w:rsidRPr="00784A9E">
        <w:rPr>
          <w:sz w:val="22"/>
          <w:szCs w:val="22"/>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837E79" w:rsidRPr="00784A9E" w:rsidRDefault="00837E79" w:rsidP="00837E79">
      <w:pPr>
        <w:pStyle w:val="a3"/>
        <w:spacing w:before="0" w:beforeAutospacing="0" w:after="0" w:afterAutospacing="0"/>
        <w:jc w:val="both"/>
        <w:rPr>
          <w:sz w:val="22"/>
          <w:szCs w:val="22"/>
        </w:rPr>
      </w:pPr>
      <w:r w:rsidRPr="00784A9E">
        <w:rPr>
          <w:sz w:val="22"/>
          <w:szCs w:val="22"/>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37E79" w:rsidRPr="00784A9E" w:rsidRDefault="00837E79" w:rsidP="00837E79">
      <w:pPr>
        <w:pStyle w:val="a3"/>
        <w:spacing w:before="0" w:beforeAutospacing="0" w:after="0" w:afterAutospacing="0"/>
        <w:jc w:val="both"/>
        <w:rPr>
          <w:sz w:val="22"/>
          <w:szCs w:val="22"/>
        </w:rPr>
      </w:pPr>
      <w:r w:rsidRPr="00784A9E">
        <w:rPr>
          <w:sz w:val="22"/>
          <w:szCs w:val="22"/>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37E79" w:rsidRPr="00784A9E" w:rsidRDefault="00837E79" w:rsidP="00837E79">
      <w:pPr>
        <w:pStyle w:val="a3"/>
        <w:spacing w:before="0" w:beforeAutospacing="0" w:after="0" w:afterAutospacing="0"/>
        <w:jc w:val="both"/>
        <w:rPr>
          <w:sz w:val="22"/>
          <w:szCs w:val="22"/>
        </w:rPr>
      </w:pPr>
      <w:r w:rsidRPr="00784A9E">
        <w:rPr>
          <w:sz w:val="22"/>
          <w:szCs w:val="22"/>
        </w:rPr>
        <w:t>2.11</w:t>
      </w:r>
      <w:r w:rsidRPr="002347D3">
        <w:rPr>
          <w:sz w:val="22"/>
          <w:szCs w:val="22"/>
        </w:rPr>
        <w:t>. Программа включает три основных раздела: целевой, содержательный и организационный</w:t>
      </w:r>
      <w:r w:rsidRPr="00784A9E">
        <w:rPr>
          <w:sz w:val="22"/>
          <w:szCs w:val="22"/>
        </w:rPr>
        <w:t>, в каждом из которых отражается обязательная часть и часть, формируемая участниками образовательных отношений.</w:t>
      </w:r>
    </w:p>
    <w:p w:rsidR="00837E79" w:rsidRPr="00784A9E" w:rsidRDefault="00837E79" w:rsidP="00837E79">
      <w:pPr>
        <w:pStyle w:val="a3"/>
        <w:spacing w:before="0" w:beforeAutospacing="0" w:after="0" w:afterAutospacing="0"/>
        <w:jc w:val="both"/>
        <w:rPr>
          <w:sz w:val="22"/>
          <w:szCs w:val="22"/>
        </w:rPr>
      </w:pPr>
      <w:r w:rsidRPr="00784A9E">
        <w:rPr>
          <w:sz w:val="22"/>
          <w:szCs w:val="22"/>
        </w:rPr>
        <w:t>2.11.1. Целевой раздел включает в себя пояснительную записку и планируемые результаты освоения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Пояснительная записка должна раскрывать:</w:t>
      </w:r>
    </w:p>
    <w:p w:rsidR="00837E79" w:rsidRPr="00784A9E" w:rsidRDefault="00837E79" w:rsidP="00837E79">
      <w:pPr>
        <w:pStyle w:val="a3"/>
        <w:spacing w:before="0" w:beforeAutospacing="0" w:after="0" w:afterAutospacing="0"/>
        <w:jc w:val="both"/>
        <w:rPr>
          <w:sz w:val="22"/>
          <w:szCs w:val="22"/>
        </w:rPr>
      </w:pPr>
      <w:r w:rsidRPr="00784A9E">
        <w:rPr>
          <w:sz w:val="22"/>
          <w:szCs w:val="22"/>
        </w:rPr>
        <w:t>цели и задачи реализации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принципы и подходы к формированию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w:t>
      </w:r>
      <w:r w:rsidRPr="00784A9E">
        <w:rPr>
          <w:sz w:val="22"/>
          <w:szCs w:val="22"/>
        </w:rPr>
        <w:lastRenderedPageBreak/>
        <w:t>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2.11.2. Содержательный раздел представляет общее содержание Программы, обеспечивающее полноценное развитие личности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Содержательный раздел Программы должен включать:</w:t>
      </w:r>
    </w:p>
    <w:p w:rsidR="00837E79" w:rsidRPr="00784A9E" w:rsidRDefault="00837E79" w:rsidP="00837E79">
      <w:pPr>
        <w:pStyle w:val="a3"/>
        <w:spacing w:before="0" w:beforeAutospacing="0" w:after="0" w:afterAutospacing="0"/>
        <w:jc w:val="both"/>
        <w:rPr>
          <w:sz w:val="22"/>
          <w:szCs w:val="22"/>
        </w:rPr>
      </w:pPr>
      <w:proofErr w:type="gramStart"/>
      <w:r w:rsidRPr="00784A9E">
        <w:rPr>
          <w:sz w:val="22"/>
          <w:szCs w:val="22"/>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37E79" w:rsidRPr="00784A9E" w:rsidRDefault="00837E79" w:rsidP="00837E79">
      <w:pPr>
        <w:pStyle w:val="a3"/>
        <w:spacing w:before="0" w:beforeAutospacing="0" w:after="0" w:afterAutospacing="0"/>
        <w:jc w:val="both"/>
        <w:rPr>
          <w:sz w:val="22"/>
          <w:szCs w:val="22"/>
        </w:rPr>
      </w:pPr>
      <w:r w:rsidRPr="00784A9E">
        <w:rPr>
          <w:sz w:val="22"/>
          <w:szCs w:val="22"/>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37E79" w:rsidRPr="00784A9E" w:rsidRDefault="00837E79" w:rsidP="00837E79">
      <w:pPr>
        <w:pStyle w:val="a3"/>
        <w:spacing w:before="0" w:beforeAutospacing="0" w:after="0" w:afterAutospacing="0"/>
        <w:jc w:val="both"/>
        <w:rPr>
          <w:sz w:val="22"/>
          <w:szCs w:val="22"/>
        </w:rPr>
      </w:pPr>
      <w:r w:rsidRPr="00784A9E">
        <w:rPr>
          <w:sz w:val="22"/>
          <w:szCs w:val="22"/>
        </w:rPr>
        <w:t>В содержательном разделе Программы должны быть представлены:</w:t>
      </w:r>
    </w:p>
    <w:p w:rsidR="00837E79" w:rsidRPr="00784A9E" w:rsidRDefault="00837E79" w:rsidP="00837E79">
      <w:pPr>
        <w:pStyle w:val="a3"/>
        <w:spacing w:before="0" w:beforeAutospacing="0" w:after="0" w:afterAutospacing="0"/>
        <w:jc w:val="both"/>
        <w:rPr>
          <w:sz w:val="22"/>
          <w:szCs w:val="22"/>
        </w:rPr>
      </w:pPr>
      <w:r w:rsidRPr="00784A9E">
        <w:rPr>
          <w:sz w:val="22"/>
          <w:szCs w:val="22"/>
        </w:rPr>
        <w:t>а) особенности образовательной деятельности разных видов и культурных практик;</w:t>
      </w:r>
    </w:p>
    <w:p w:rsidR="00837E79" w:rsidRPr="00784A9E" w:rsidRDefault="00837E79" w:rsidP="00837E79">
      <w:pPr>
        <w:pStyle w:val="a3"/>
        <w:spacing w:before="0" w:beforeAutospacing="0" w:after="0" w:afterAutospacing="0"/>
        <w:jc w:val="both"/>
        <w:rPr>
          <w:sz w:val="22"/>
          <w:szCs w:val="22"/>
        </w:rPr>
      </w:pPr>
      <w:r w:rsidRPr="00784A9E">
        <w:rPr>
          <w:sz w:val="22"/>
          <w:szCs w:val="22"/>
        </w:rPr>
        <w:t>б) способы и направления поддержки детской инициативы;</w:t>
      </w:r>
    </w:p>
    <w:p w:rsidR="00837E79" w:rsidRPr="00784A9E" w:rsidRDefault="00837E79" w:rsidP="00837E79">
      <w:pPr>
        <w:pStyle w:val="a3"/>
        <w:spacing w:before="0" w:beforeAutospacing="0" w:after="0" w:afterAutospacing="0"/>
        <w:jc w:val="both"/>
        <w:rPr>
          <w:sz w:val="22"/>
          <w:szCs w:val="22"/>
        </w:rPr>
      </w:pPr>
      <w:r w:rsidRPr="00784A9E">
        <w:rPr>
          <w:sz w:val="22"/>
          <w:szCs w:val="22"/>
        </w:rPr>
        <w:t>в) особенности взаимодействия педагогического коллектива с семьями воспитанников;</w:t>
      </w:r>
    </w:p>
    <w:p w:rsidR="00837E79" w:rsidRPr="00784A9E" w:rsidRDefault="00837E79" w:rsidP="00837E79">
      <w:pPr>
        <w:pStyle w:val="a3"/>
        <w:spacing w:before="0" w:beforeAutospacing="0" w:after="0" w:afterAutospacing="0"/>
        <w:jc w:val="both"/>
        <w:rPr>
          <w:sz w:val="22"/>
          <w:szCs w:val="22"/>
        </w:rPr>
      </w:pPr>
      <w:r w:rsidRPr="00784A9E">
        <w:rPr>
          <w:sz w:val="22"/>
          <w:szCs w:val="22"/>
        </w:rPr>
        <w:t>г) иные характеристики содержания Программы, наиболее существенные с точки зрения авторов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84A9E">
        <w:rPr>
          <w:sz w:val="22"/>
          <w:szCs w:val="22"/>
        </w:rPr>
        <w:t>на</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специфику национальных, </w:t>
      </w:r>
      <w:proofErr w:type="spellStart"/>
      <w:r w:rsidRPr="00784A9E">
        <w:rPr>
          <w:sz w:val="22"/>
          <w:szCs w:val="22"/>
        </w:rPr>
        <w:t>социокультурных</w:t>
      </w:r>
      <w:proofErr w:type="spellEnd"/>
      <w:r w:rsidRPr="00784A9E">
        <w:rPr>
          <w:sz w:val="22"/>
          <w:szCs w:val="22"/>
        </w:rPr>
        <w:t xml:space="preserve"> и иных условий, в которых осуществляется образовательная деятельность;</w:t>
      </w:r>
    </w:p>
    <w:p w:rsidR="00837E79" w:rsidRPr="00784A9E" w:rsidRDefault="00837E79" w:rsidP="00837E79">
      <w:pPr>
        <w:pStyle w:val="a3"/>
        <w:spacing w:before="0" w:beforeAutospacing="0" w:after="0" w:afterAutospacing="0"/>
        <w:jc w:val="both"/>
        <w:rPr>
          <w:sz w:val="22"/>
          <w:szCs w:val="22"/>
        </w:rPr>
      </w:pPr>
      <w:r w:rsidRPr="00784A9E">
        <w:rPr>
          <w:sz w:val="22"/>
          <w:szCs w:val="22"/>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37E79" w:rsidRPr="00784A9E" w:rsidRDefault="00837E79" w:rsidP="00837E79">
      <w:pPr>
        <w:pStyle w:val="a3"/>
        <w:spacing w:before="0" w:beforeAutospacing="0" w:after="0" w:afterAutospacing="0"/>
        <w:jc w:val="both"/>
        <w:rPr>
          <w:sz w:val="22"/>
          <w:szCs w:val="22"/>
        </w:rPr>
      </w:pPr>
      <w:r w:rsidRPr="00784A9E">
        <w:rPr>
          <w:sz w:val="22"/>
          <w:szCs w:val="22"/>
        </w:rPr>
        <w:t>сложившиеся традиции Организации или Группы.</w:t>
      </w:r>
    </w:p>
    <w:p w:rsidR="00837E79" w:rsidRPr="00784A9E" w:rsidRDefault="00837E79" w:rsidP="00837E79">
      <w:pPr>
        <w:pStyle w:val="a3"/>
        <w:spacing w:before="0" w:beforeAutospacing="0" w:after="0" w:afterAutospacing="0"/>
        <w:jc w:val="both"/>
        <w:rPr>
          <w:sz w:val="22"/>
          <w:szCs w:val="22"/>
        </w:rPr>
      </w:pPr>
      <w:r w:rsidRPr="00784A9E">
        <w:rPr>
          <w:sz w:val="22"/>
          <w:szCs w:val="22"/>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Коррекционная работа и/или инклюзивное образование должны быть направлены </w:t>
      </w:r>
      <w:proofErr w:type="gramStart"/>
      <w:r w:rsidRPr="00784A9E">
        <w:rPr>
          <w:sz w:val="22"/>
          <w:szCs w:val="22"/>
        </w:rPr>
        <w:t>на</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1) обеспечение </w:t>
      </w:r>
      <w:proofErr w:type="gramStart"/>
      <w:r w:rsidRPr="00784A9E">
        <w:rPr>
          <w:sz w:val="22"/>
          <w:szCs w:val="22"/>
        </w:rPr>
        <w:t>коррекции нарушений развития различных категорий детей</w:t>
      </w:r>
      <w:proofErr w:type="gramEnd"/>
      <w:r w:rsidRPr="00784A9E">
        <w:rPr>
          <w:sz w:val="22"/>
          <w:szCs w:val="22"/>
        </w:rPr>
        <w:t xml:space="preserve"> с ограниченными возможностями здоровья, оказание им квалифицированной помощи в освоении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37E79" w:rsidRPr="00784A9E" w:rsidRDefault="00837E79" w:rsidP="00837E79">
      <w:pPr>
        <w:pStyle w:val="a3"/>
        <w:spacing w:before="0" w:beforeAutospacing="0" w:after="0" w:afterAutospacing="0"/>
        <w:jc w:val="both"/>
        <w:rPr>
          <w:sz w:val="22"/>
          <w:szCs w:val="22"/>
        </w:rPr>
      </w:pPr>
      <w:r w:rsidRPr="00784A9E">
        <w:rPr>
          <w:sz w:val="22"/>
          <w:szCs w:val="22"/>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84A9E">
        <w:rPr>
          <w:sz w:val="22"/>
          <w:szCs w:val="22"/>
        </w:rPr>
        <w:t>представлена</w:t>
      </w:r>
      <w:proofErr w:type="gramEnd"/>
      <w:r w:rsidRPr="00784A9E">
        <w:rPr>
          <w:sz w:val="22"/>
          <w:szCs w:val="22"/>
        </w:rPr>
        <w:t xml:space="preserve"> развернуто в соответствии с пунктом 2.11 Стандарта, в случае если она не соответствует одной из примерных программ.</w:t>
      </w:r>
    </w:p>
    <w:p w:rsidR="00837E79" w:rsidRPr="00784A9E" w:rsidRDefault="00837E79" w:rsidP="00837E79">
      <w:pPr>
        <w:pStyle w:val="a3"/>
        <w:spacing w:before="0" w:beforeAutospacing="0" w:after="0" w:afterAutospacing="0"/>
        <w:jc w:val="both"/>
        <w:rPr>
          <w:sz w:val="22"/>
          <w:szCs w:val="22"/>
        </w:rPr>
      </w:pPr>
      <w:r w:rsidRPr="00784A9E">
        <w:rPr>
          <w:sz w:val="22"/>
          <w:szCs w:val="22"/>
        </w:rPr>
        <w:lastRenderedPageBreak/>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37E79" w:rsidRPr="00784A9E" w:rsidRDefault="00837E79" w:rsidP="00837E79">
      <w:pPr>
        <w:pStyle w:val="a3"/>
        <w:spacing w:before="0" w:beforeAutospacing="0" w:after="0" w:afterAutospacing="0"/>
        <w:jc w:val="both"/>
        <w:rPr>
          <w:sz w:val="22"/>
          <w:szCs w:val="22"/>
        </w:rPr>
      </w:pPr>
      <w:r w:rsidRPr="00784A9E">
        <w:rPr>
          <w:sz w:val="22"/>
          <w:szCs w:val="22"/>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В краткой презентации Программы должны быть указаны:</w:t>
      </w:r>
    </w:p>
    <w:p w:rsidR="00837E79" w:rsidRPr="00784A9E" w:rsidRDefault="00837E79" w:rsidP="00837E79">
      <w:pPr>
        <w:pStyle w:val="a3"/>
        <w:spacing w:before="0" w:beforeAutospacing="0" w:after="0" w:afterAutospacing="0"/>
        <w:jc w:val="both"/>
        <w:rPr>
          <w:sz w:val="22"/>
          <w:szCs w:val="22"/>
        </w:rPr>
      </w:pPr>
      <w:r w:rsidRPr="00784A9E">
        <w:rPr>
          <w:sz w:val="22"/>
          <w:szCs w:val="22"/>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2) используемые Примерные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3) характеристика взаимодействия педагогического коллектива с семьями детей.</w:t>
      </w:r>
    </w:p>
    <w:p w:rsidR="00837E79" w:rsidRPr="00784A9E" w:rsidRDefault="00837E79" w:rsidP="00837E79">
      <w:pPr>
        <w:pStyle w:val="a3"/>
        <w:spacing w:before="0" w:beforeAutospacing="0" w:after="0" w:afterAutospacing="0"/>
        <w:jc w:val="both"/>
        <w:rPr>
          <w:sz w:val="22"/>
          <w:szCs w:val="22"/>
        </w:rPr>
      </w:pPr>
      <w:r w:rsidRPr="00784A9E">
        <w:rPr>
          <w:b/>
          <w:bCs/>
          <w:sz w:val="22"/>
          <w:szCs w:val="22"/>
        </w:rPr>
        <w:t>III. Требования к условиям реализации основной образовательной программы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37E79" w:rsidRPr="00784A9E" w:rsidRDefault="00837E79" w:rsidP="00837E79">
      <w:pPr>
        <w:pStyle w:val="a3"/>
        <w:spacing w:before="0" w:beforeAutospacing="0" w:after="0" w:afterAutospacing="0"/>
        <w:jc w:val="both"/>
        <w:rPr>
          <w:sz w:val="22"/>
          <w:szCs w:val="22"/>
        </w:rPr>
      </w:pPr>
      <w:r w:rsidRPr="00784A9E">
        <w:rPr>
          <w:sz w:val="22"/>
          <w:szCs w:val="22"/>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37E79" w:rsidRPr="00784A9E" w:rsidRDefault="00837E79" w:rsidP="00837E79">
      <w:pPr>
        <w:pStyle w:val="a3"/>
        <w:spacing w:before="0" w:beforeAutospacing="0" w:after="0" w:afterAutospacing="0"/>
        <w:jc w:val="both"/>
        <w:rPr>
          <w:sz w:val="22"/>
          <w:szCs w:val="22"/>
        </w:rPr>
      </w:pPr>
      <w:r w:rsidRPr="00784A9E">
        <w:rPr>
          <w:sz w:val="22"/>
          <w:szCs w:val="22"/>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37E79" w:rsidRPr="00784A9E" w:rsidRDefault="00837E79" w:rsidP="00837E79">
      <w:pPr>
        <w:pStyle w:val="a3"/>
        <w:spacing w:before="0" w:beforeAutospacing="0" w:after="0" w:afterAutospacing="0"/>
        <w:jc w:val="both"/>
        <w:rPr>
          <w:sz w:val="22"/>
          <w:szCs w:val="22"/>
        </w:rPr>
      </w:pPr>
      <w:r w:rsidRPr="00784A9E">
        <w:rPr>
          <w:sz w:val="22"/>
          <w:szCs w:val="22"/>
        </w:rPr>
        <w:t>1) гарантирует охрану и укрепление физического и психического здоровья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2) обеспечивает эмоциональное благополучие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3) способствует профессиональному развитию педагогических работников;</w:t>
      </w:r>
    </w:p>
    <w:p w:rsidR="00837E79" w:rsidRPr="00784A9E" w:rsidRDefault="00837E79" w:rsidP="00837E79">
      <w:pPr>
        <w:pStyle w:val="a3"/>
        <w:spacing w:before="0" w:beforeAutospacing="0" w:after="0" w:afterAutospacing="0"/>
        <w:jc w:val="both"/>
        <w:rPr>
          <w:sz w:val="22"/>
          <w:szCs w:val="22"/>
        </w:rPr>
      </w:pPr>
      <w:r w:rsidRPr="00784A9E">
        <w:rPr>
          <w:sz w:val="22"/>
          <w:szCs w:val="22"/>
        </w:rPr>
        <w:t>4) создает условия для развивающего вариативного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5) обеспечивает открытость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6) создает условия для участия родителей (законных представителей) в образовательной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3.2. Требования к психолого-педагогическим условиям реализации основной образовательной программы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3.2.1. Для успешной реализации Программы должны быть обеспечены следующие психолого-педагогические условия:</w:t>
      </w:r>
    </w:p>
    <w:p w:rsidR="00837E79" w:rsidRPr="00784A9E" w:rsidRDefault="00837E79" w:rsidP="00837E79">
      <w:pPr>
        <w:pStyle w:val="a3"/>
        <w:spacing w:before="0" w:beforeAutospacing="0" w:after="0" w:afterAutospacing="0"/>
        <w:jc w:val="both"/>
        <w:rPr>
          <w:sz w:val="22"/>
          <w:szCs w:val="22"/>
        </w:rPr>
      </w:pPr>
      <w:r w:rsidRPr="00784A9E">
        <w:rPr>
          <w:sz w:val="22"/>
          <w:szCs w:val="22"/>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37E79" w:rsidRPr="00784A9E" w:rsidRDefault="00837E79" w:rsidP="00837E79">
      <w:pPr>
        <w:pStyle w:val="a3"/>
        <w:spacing w:before="0" w:beforeAutospacing="0" w:after="0" w:afterAutospacing="0"/>
        <w:jc w:val="both"/>
        <w:rPr>
          <w:sz w:val="22"/>
          <w:szCs w:val="22"/>
        </w:rPr>
      </w:pPr>
      <w:r w:rsidRPr="00784A9E">
        <w:rPr>
          <w:sz w:val="22"/>
          <w:szCs w:val="22"/>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84A9E">
        <w:rPr>
          <w:sz w:val="22"/>
          <w:szCs w:val="22"/>
        </w:rPr>
        <w:t>недопустимость</w:t>
      </w:r>
      <w:proofErr w:type="gramEnd"/>
      <w:r w:rsidRPr="00784A9E">
        <w:rPr>
          <w:sz w:val="22"/>
          <w:szCs w:val="22"/>
        </w:rPr>
        <w:t xml:space="preserve"> как искусственного ускорения, так и искусственного замедления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37E79" w:rsidRPr="00784A9E" w:rsidRDefault="00837E79" w:rsidP="00837E79">
      <w:pPr>
        <w:pStyle w:val="a3"/>
        <w:spacing w:before="0" w:beforeAutospacing="0" w:after="0" w:afterAutospacing="0"/>
        <w:jc w:val="both"/>
        <w:rPr>
          <w:sz w:val="22"/>
          <w:szCs w:val="22"/>
        </w:rPr>
      </w:pPr>
      <w:r w:rsidRPr="00784A9E">
        <w:rPr>
          <w:sz w:val="22"/>
          <w:szCs w:val="22"/>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5) поддержка инициативы и самостоятельности детей в специфических для них видах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6) возможность выбора детьми материалов, видов активности, участников совместной деятельности и общения;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7) защита детей от всех форм физического и психического насилия</w:t>
      </w:r>
      <w:r w:rsidRPr="00784A9E">
        <w:rPr>
          <w:sz w:val="22"/>
          <w:szCs w:val="22"/>
          <w:vertAlign w:val="superscript"/>
        </w:rPr>
        <w:t>5</w:t>
      </w:r>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3.2.2. </w:t>
      </w:r>
      <w:proofErr w:type="gramStart"/>
      <w:r w:rsidRPr="00784A9E">
        <w:rPr>
          <w:sz w:val="22"/>
          <w:szCs w:val="22"/>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84A9E">
        <w:rPr>
          <w:sz w:val="22"/>
          <w:szCs w:val="22"/>
        </w:rPr>
        <w:t xml:space="preserve"> посредством организации инклюзивного образования детей с ограниченными возможностями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w:t>
      </w:r>
      <w:r w:rsidRPr="00784A9E">
        <w:rPr>
          <w:sz w:val="22"/>
          <w:szCs w:val="22"/>
        </w:rPr>
        <w:lastRenderedPageBreak/>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Результаты педагогической диагностики (мониторинга) могут использоваться исключительно для решения следующих образовательных задач:</w:t>
      </w:r>
    </w:p>
    <w:p w:rsidR="00837E79" w:rsidRPr="00784A9E" w:rsidRDefault="00837E79" w:rsidP="00837E79">
      <w:pPr>
        <w:pStyle w:val="a3"/>
        <w:spacing w:before="0" w:beforeAutospacing="0" w:after="0" w:afterAutospacing="0"/>
        <w:jc w:val="both"/>
        <w:rPr>
          <w:sz w:val="22"/>
          <w:szCs w:val="22"/>
        </w:rPr>
      </w:pPr>
      <w:r w:rsidRPr="00784A9E">
        <w:rPr>
          <w:sz w:val="22"/>
          <w:szCs w:val="22"/>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37E79" w:rsidRPr="00784A9E" w:rsidRDefault="00837E79" w:rsidP="00837E79">
      <w:pPr>
        <w:pStyle w:val="a3"/>
        <w:spacing w:before="0" w:beforeAutospacing="0" w:after="0" w:afterAutospacing="0"/>
        <w:jc w:val="both"/>
        <w:rPr>
          <w:sz w:val="22"/>
          <w:szCs w:val="22"/>
        </w:rPr>
      </w:pPr>
      <w:r w:rsidRPr="00784A9E">
        <w:rPr>
          <w:sz w:val="22"/>
          <w:szCs w:val="22"/>
        </w:rPr>
        <w:t>2) оптимизации работы с группой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84A9E">
        <w:rPr>
          <w:sz w:val="22"/>
          <w:szCs w:val="22"/>
        </w:rPr>
        <w:t>которую</w:t>
      </w:r>
      <w:proofErr w:type="gramEnd"/>
      <w:r w:rsidRPr="00784A9E">
        <w:rPr>
          <w:sz w:val="22"/>
          <w:szCs w:val="22"/>
        </w:rPr>
        <w:t xml:space="preserve"> проводят квалифицированные специалисты (педагоги-психологи, психологи).</w:t>
      </w:r>
    </w:p>
    <w:p w:rsidR="00837E79" w:rsidRPr="00784A9E" w:rsidRDefault="00837E79" w:rsidP="00837E79">
      <w:pPr>
        <w:pStyle w:val="a3"/>
        <w:spacing w:before="0" w:beforeAutospacing="0" w:after="0" w:afterAutospacing="0"/>
        <w:jc w:val="both"/>
        <w:rPr>
          <w:sz w:val="22"/>
          <w:szCs w:val="22"/>
        </w:rPr>
      </w:pPr>
      <w:r w:rsidRPr="00784A9E">
        <w:rPr>
          <w:sz w:val="22"/>
          <w:szCs w:val="22"/>
        </w:rPr>
        <w:t>Участие ребенка в психологической диагностике допускается только с согласия его родителей (законных представителей).</w:t>
      </w:r>
    </w:p>
    <w:p w:rsidR="00837E79" w:rsidRPr="00784A9E" w:rsidRDefault="00837E79" w:rsidP="00837E79">
      <w:pPr>
        <w:pStyle w:val="a3"/>
        <w:spacing w:before="0" w:beforeAutospacing="0" w:after="0" w:afterAutospacing="0"/>
        <w:jc w:val="both"/>
        <w:rPr>
          <w:sz w:val="22"/>
          <w:szCs w:val="22"/>
        </w:rPr>
      </w:pPr>
      <w:r w:rsidRPr="00784A9E">
        <w:rPr>
          <w:sz w:val="22"/>
          <w:szCs w:val="22"/>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3.2.4. Наполняемость Группы определяется с учетом возраста детей, их состояния здоровья, специфики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3.2.5. Условия, необходимые для создания социальной ситуации развития детей, соответствующей специфике дошкольного возраста, предполагают:</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1) обеспечение эмоционального благополучия </w:t>
      </w:r>
      <w:proofErr w:type="gramStart"/>
      <w:r w:rsidRPr="00784A9E">
        <w:rPr>
          <w:sz w:val="22"/>
          <w:szCs w:val="22"/>
        </w:rPr>
        <w:t>через</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непосредственное общение с каждым ребенком;</w:t>
      </w:r>
    </w:p>
    <w:p w:rsidR="00837E79" w:rsidRPr="00784A9E" w:rsidRDefault="00837E79" w:rsidP="00837E79">
      <w:pPr>
        <w:pStyle w:val="a3"/>
        <w:spacing w:before="0" w:beforeAutospacing="0" w:after="0" w:afterAutospacing="0"/>
        <w:jc w:val="both"/>
        <w:rPr>
          <w:sz w:val="22"/>
          <w:szCs w:val="22"/>
        </w:rPr>
      </w:pPr>
      <w:r w:rsidRPr="00784A9E">
        <w:rPr>
          <w:sz w:val="22"/>
          <w:szCs w:val="22"/>
        </w:rPr>
        <w:t>уважительное отношение к каждому ребенку, к его чувствам и потребностям;</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 поддержку индивидуальности и инициативы детей </w:t>
      </w:r>
      <w:proofErr w:type="gramStart"/>
      <w:r w:rsidRPr="00784A9E">
        <w:rPr>
          <w:sz w:val="22"/>
          <w:szCs w:val="22"/>
        </w:rPr>
        <w:t>через</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создание условий для свободного выбора детьми деятельности, участников совместной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создание условий для принятия детьми решений, выражения своих чувств и мыслей;</w:t>
      </w:r>
    </w:p>
    <w:p w:rsidR="00837E79" w:rsidRPr="00784A9E" w:rsidRDefault="00837E79" w:rsidP="00837E79">
      <w:pPr>
        <w:pStyle w:val="a3"/>
        <w:spacing w:before="0" w:beforeAutospacing="0" w:after="0" w:afterAutospacing="0"/>
        <w:jc w:val="both"/>
        <w:rPr>
          <w:sz w:val="22"/>
          <w:szCs w:val="22"/>
        </w:rPr>
      </w:pPr>
      <w:proofErr w:type="spellStart"/>
      <w:r w:rsidRPr="00784A9E">
        <w:rPr>
          <w:sz w:val="22"/>
          <w:szCs w:val="22"/>
        </w:rPr>
        <w:t>недирективную</w:t>
      </w:r>
      <w:proofErr w:type="spellEnd"/>
      <w:r w:rsidRPr="00784A9E">
        <w:rPr>
          <w:sz w:val="22"/>
          <w:szCs w:val="22"/>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37E79" w:rsidRPr="00784A9E" w:rsidRDefault="00837E79" w:rsidP="00837E79">
      <w:pPr>
        <w:pStyle w:val="a3"/>
        <w:spacing w:before="0" w:beforeAutospacing="0" w:after="0" w:afterAutospacing="0"/>
        <w:jc w:val="both"/>
        <w:rPr>
          <w:sz w:val="22"/>
          <w:szCs w:val="22"/>
        </w:rPr>
      </w:pPr>
      <w:r w:rsidRPr="00784A9E">
        <w:rPr>
          <w:sz w:val="22"/>
          <w:szCs w:val="22"/>
        </w:rPr>
        <w:t>3) установление правил взаимодействия в разных ситуациях:</w:t>
      </w:r>
    </w:p>
    <w:p w:rsidR="00837E79" w:rsidRPr="00784A9E" w:rsidRDefault="00837E79" w:rsidP="00837E79">
      <w:pPr>
        <w:pStyle w:val="a3"/>
        <w:spacing w:before="0" w:beforeAutospacing="0" w:after="0" w:afterAutospacing="0"/>
        <w:jc w:val="both"/>
        <w:rPr>
          <w:sz w:val="22"/>
          <w:szCs w:val="22"/>
        </w:rPr>
      </w:pPr>
      <w:r w:rsidRPr="00784A9E">
        <w:rPr>
          <w:sz w:val="22"/>
          <w:szCs w:val="22"/>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развитие коммуникативных способностей детей, позволяющих разрешать конфликтные ситуации со сверстниками;</w:t>
      </w:r>
    </w:p>
    <w:p w:rsidR="00837E79" w:rsidRPr="00784A9E" w:rsidRDefault="00837E79" w:rsidP="00837E79">
      <w:pPr>
        <w:pStyle w:val="a3"/>
        <w:spacing w:before="0" w:beforeAutospacing="0" w:after="0" w:afterAutospacing="0"/>
        <w:jc w:val="both"/>
        <w:rPr>
          <w:sz w:val="22"/>
          <w:szCs w:val="22"/>
        </w:rPr>
      </w:pPr>
      <w:r w:rsidRPr="00784A9E">
        <w:rPr>
          <w:sz w:val="22"/>
          <w:szCs w:val="22"/>
        </w:rPr>
        <w:t>развитие умения детей работать в группе сверстников;</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84A9E">
        <w:rPr>
          <w:sz w:val="22"/>
          <w:szCs w:val="22"/>
        </w:rPr>
        <w:t>со</w:t>
      </w:r>
      <w:proofErr w:type="gramEnd"/>
      <w:r w:rsidRPr="00784A9E">
        <w:rPr>
          <w:sz w:val="22"/>
          <w:szCs w:val="22"/>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37E79" w:rsidRPr="00784A9E" w:rsidRDefault="00837E79" w:rsidP="00837E79">
      <w:pPr>
        <w:pStyle w:val="a3"/>
        <w:spacing w:before="0" w:beforeAutospacing="0" w:after="0" w:afterAutospacing="0"/>
        <w:jc w:val="both"/>
        <w:rPr>
          <w:sz w:val="22"/>
          <w:szCs w:val="22"/>
        </w:rPr>
      </w:pPr>
      <w:r w:rsidRPr="00784A9E">
        <w:rPr>
          <w:sz w:val="22"/>
          <w:szCs w:val="22"/>
        </w:rPr>
        <w:t>создание условий для овладения культурными средствами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поддержку спонтанной игры детей, ее обогащение, обеспечение игрового времени и пространства;</w:t>
      </w:r>
    </w:p>
    <w:p w:rsidR="00837E79" w:rsidRPr="00784A9E" w:rsidRDefault="00837E79" w:rsidP="00837E79">
      <w:pPr>
        <w:pStyle w:val="a3"/>
        <w:spacing w:before="0" w:beforeAutospacing="0" w:after="0" w:afterAutospacing="0"/>
        <w:jc w:val="both"/>
        <w:rPr>
          <w:sz w:val="22"/>
          <w:szCs w:val="22"/>
        </w:rPr>
      </w:pPr>
      <w:r w:rsidRPr="00784A9E">
        <w:rPr>
          <w:sz w:val="22"/>
          <w:szCs w:val="22"/>
        </w:rPr>
        <w:t>оценку индивидуального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3.2.6. В целях эффективной реализации Программы должны быть созданы условия </w:t>
      </w:r>
      <w:proofErr w:type="gramStart"/>
      <w:r w:rsidRPr="00784A9E">
        <w:rPr>
          <w:sz w:val="22"/>
          <w:szCs w:val="22"/>
        </w:rPr>
        <w:t>для</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1) профессионального развития педагогических и руководящих работников, в том числе их дополнительного профессионального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3) организационно-методического сопровождения процесса реализации Программы, в том числе во взаимодействии со сверстниками и взрослыми.</w:t>
      </w:r>
    </w:p>
    <w:p w:rsidR="00837E79" w:rsidRPr="00784A9E" w:rsidRDefault="00837E79" w:rsidP="00837E79">
      <w:pPr>
        <w:pStyle w:val="a3"/>
        <w:spacing w:before="0" w:beforeAutospacing="0" w:after="0" w:afterAutospacing="0"/>
        <w:jc w:val="both"/>
        <w:rPr>
          <w:sz w:val="22"/>
          <w:szCs w:val="22"/>
        </w:rPr>
      </w:pPr>
      <w:r w:rsidRPr="00784A9E">
        <w:rPr>
          <w:sz w:val="22"/>
          <w:szCs w:val="22"/>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37E79" w:rsidRPr="00784A9E" w:rsidRDefault="00837E79" w:rsidP="00837E79">
      <w:pPr>
        <w:pStyle w:val="a3"/>
        <w:spacing w:before="0" w:beforeAutospacing="0" w:after="0" w:afterAutospacing="0"/>
        <w:jc w:val="both"/>
        <w:rPr>
          <w:sz w:val="22"/>
          <w:szCs w:val="22"/>
        </w:rPr>
      </w:pPr>
      <w:r w:rsidRPr="00784A9E">
        <w:rPr>
          <w:sz w:val="22"/>
          <w:szCs w:val="22"/>
        </w:rPr>
        <w:lastRenderedPageBreak/>
        <w:t>3.2.8. Организация должна создавать возможности: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2) для взрослых по поиску, использованию материалов, обеспечивающих реализацию Программы, в том числе в информационной среде;</w:t>
      </w:r>
    </w:p>
    <w:p w:rsidR="00837E79" w:rsidRPr="00784A9E" w:rsidRDefault="00837E79" w:rsidP="00837E79">
      <w:pPr>
        <w:pStyle w:val="a3"/>
        <w:spacing w:before="0" w:beforeAutospacing="0" w:after="0" w:afterAutospacing="0"/>
        <w:jc w:val="both"/>
        <w:rPr>
          <w:sz w:val="22"/>
          <w:szCs w:val="22"/>
        </w:rPr>
      </w:pPr>
      <w:r w:rsidRPr="00784A9E">
        <w:rPr>
          <w:sz w:val="22"/>
          <w:szCs w:val="22"/>
        </w:rPr>
        <w:t>3) для обсуждения с родителями (законными представителями) детей вопросов, связанных с реализацией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3.2.9. </w:t>
      </w:r>
      <w:proofErr w:type="gramStart"/>
      <w:r w:rsidRPr="00784A9E">
        <w:rPr>
          <w:sz w:val="22"/>
          <w:szCs w:val="22"/>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84A9E">
        <w:rPr>
          <w:sz w:val="22"/>
          <w:szCs w:val="22"/>
        </w:rPr>
        <w:t>СанПиН</w:t>
      </w:r>
      <w:proofErr w:type="spellEnd"/>
      <w:r w:rsidRPr="00784A9E">
        <w:rPr>
          <w:sz w:val="22"/>
          <w:szCs w:val="22"/>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3.3.Требования к развивающей предметно-пространственной среде.</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3.3.1. </w:t>
      </w:r>
      <w:proofErr w:type="gramStart"/>
      <w:r w:rsidRPr="00784A9E">
        <w:rPr>
          <w:sz w:val="22"/>
          <w:szCs w:val="22"/>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3.3.3. Развивающая предметно-пространственная среда должна обеспечивать:</w:t>
      </w:r>
    </w:p>
    <w:p w:rsidR="00837E79" w:rsidRPr="00784A9E" w:rsidRDefault="00837E79" w:rsidP="00837E79">
      <w:pPr>
        <w:pStyle w:val="a3"/>
        <w:spacing w:before="0" w:beforeAutospacing="0" w:after="0" w:afterAutospacing="0"/>
        <w:jc w:val="both"/>
        <w:rPr>
          <w:sz w:val="22"/>
          <w:szCs w:val="22"/>
        </w:rPr>
      </w:pPr>
      <w:r w:rsidRPr="00784A9E">
        <w:rPr>
          <w:sz w:val="22"/>
          <w:szCs w:val="22"/>
        </w:rPr>
        <w:t>реализацию различных образовательных программ;</w:t>
      </w:r>
    </w:p>
    <w:p w:rsidR="00837E79" w:rsidRPr="00784A9E" w:rsidRDefault="00837E79" w:rsidP="00837E79">
      <w:pPr>
        <w:pStyle w:val="a3"/>
        <w:spacing w:before="0" w:beforeAutospacing="0" w:after="0" w:afterAutospacing="0"/>
        <w:jc w:val="both"/>
        <w:rPr>
          <w:sz w:val="22"/>
          <w:szCs w:val="22"/>
        </w:rPr>
      </w:pPr>
      <w:r w:rsidRPr="00784A9E">
        <w:rPr>
          <w:sz w:val="22"/>
          <w:szCs w:val="22"/>
        </w:rPr>
        <w:t>в случае организации инклюзивного образования - необходимые для него условия;</w:t>
      </w:r>
    </w:p>
    <w:p w:rsidR="00837E79" w:rsidRPr="00784A9E" w:rsidRDefault="00837E79" w:rsidP="00837E79">
      <w:pPr>
        <w:pStyle w:val="a3"/>
        <w:spacing w:before="0" w:beforeAutospacing="0" w:after="0" w:afterAutospacing="0"/>
        <w:jc w:val="both"/>
        <w:rPr>
          <w:sz w:val="22"/>
          <w:szCs w:val="22"/>
        </w:rPr>
      </w:pPr>
      <w:r w:rsidRPr="00784A9E">
        <w:rPr>
          <w:sz w:val="22"/>
          <w:szCs w:val="22"/>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37E79" w:rsidRPr="00784A9E" w:rsidRDefault="00837E79" w:rsidP="00837E79">
      <w:pPr>
        <w:pStyle w:val="a3"/>
        <w:spacing w:before="0" w:beforeAutospacing="0" w:after="0" w:afterAutospacing="0"/>
        <w:jc w:val="both"/>
        <w:rPr>
          <w:sz w:val="22"/>
          <w:szCs w:val="22"/>
        </w:rPr>
      </w:pPr>
      <w:r w:rsidRPr="00784A9E">
        <w:rPr>
          <w:sz w:val="22"/>
          <w:szCs w:val="22"/>
        </w:rPr>
        <w:t>1) Насыщенность среды должна соответствовать возрастным возможностям детей и содержанию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37E79" w:rsidRPr="00784A9E" w:rsidRDefault="00837E79" w:rsidP="00837E79">
      <w:pPr>
        <w:pStyle w:val="a3"/>
        <w:spacing w:before="0" w:beforeAutospacing="0" w:after="0" w:afterAutospacing="0"/>
        <w:jc w:val="both"/>
        <w:rPr>
          <w:sz w:val="22"/>
          <w:szCs w:val="22"/>
        </w:rPr>
      </w:pPr>
      <w:r w:rsidRPr="00784A9E">
        <w:rPr>
          <w:sz w:val="22"/>
          <w:szCs w:val="22"/>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37E79" w:rsidRPr="00784A9E" w:rsidRDefault="00837E79" w:rsidP="00837E79">
      <w:pPr>
        <w:pStyle w:val="a3"/>
        <w:spacing w:before="0" w:beforeAutospacing="0" w:after="0" w:afterAutospacing="0"/>
        <w:jc w:val="both"/>
        <w:rPr>
          <w:sz w:val="22"/>
          <w:szCs w:val="22"/>
        </w:rPr>
      </w:pPr>
      <w:r w:rsidRPr="00784A9E">
        <w:rPr>
          <w:sz w:val="22"/>
          <w:szCs w:val="22"/>
        </w:rPr>
        <w:t>двигательную активность, в том числе развитие крупной и мелкой моторики, участие в подвижных играх и соревнованиях;</w:t>
      </w:r>
    </w:p>
    <w:p w:rsidR="00837E79" w:rsidRPr="00784A9E" w:rsidRDefault="00837E79" w:rsidP="00837E79">
      <w:pPr>
        <w:pStyle w:val="a3"/>
        <w:spacing w:before="0" w:beforeAutospacing="0" w:after="0" w:afterAutospacing="0"/>
        <w:jc w:val="both"/>
        <w:rPr>
          <w:sz w:val="22"/>
          <w:szCs w:val="22"/>
        </w:rPr>
      </w:pPr>
      <w:r w:rsidRPr="00784A9E">
        <w:rPr>
          <w:sz w:val="22"/>
          <w:szCs w:val="22"/>
        </w:rPr>
        <w:t>эмоциональное благополучие детей во взаимодействии с предметно-пространственным окружением;</w:t>
      </w:r>
    </w:p>
    <w:p w:rsidR="00837E79" w:rsidRPr="00784A9E" w:rsidRDefault="00837E79" w:rsidP="00837E79">
      <w:pPr>
        <w:pStyle w:val="a3"/>
        <w:spacing w:before="0" w:beforeAutospacing="0" w:after="0" w:afterAutospacing="0"/>
        <w:jc w:val="both"/>
        <w:rPr>
          <w:sz w:val="22"/>
          <w:szCs w:val="22"/>
        </w:rPr>
      </w:pPr>
      <w:r w:rsidRPr="00784A9E">
        <w:rPr>
          <w:sz w:val="22"/>
          <w:szCs w:val="22"/>
        </w:rPr>
        <w:t>возможность самовыражения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2) </w:t>
      </w:r>
      <w:proofErr w:type="spellStart"/>
      <w:r w:rsidRPr="00784A9E">
        <w:rPr>
          <w:sz w:val="22"/>
          <w:szCs w:val="22"/>
        </w:rPr>
        <w:t>Трансформируемость</w:t>
      </w:r>
      <w:proofErr w:type="spellEnd"/>
      <w:r w:rsidRPr="00784A9E">
        <w:rPr>
          <w:sz w:val="22"/>
          <w:szCs w:val="22"/>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 </w:t>
      </w:r>
      <w:proofErr w:type="spellStart"/>
      <w:r w:rsidRPr="00784A9E">
        <w:rPr>
          <w:sz w:val="22"/>
          <w:szCs w:val="22"/>
        </w:rPr>
        <w:t>Полифункциональность</w:t>
      </w:r>
      <w:proofErr w:type="spellEnd"/>
      <w:r w:rsidRPr="00784A9E">
        <w:rPr>
          <w:sz w:val="22"/>
          <w:szCs w:val="22"/>
        </w:rPr>
        <w:t xml:space="preserve"> материалов предполагает:</w:t>
      </w:r>
    </w:p>
    <w:p w:rsidR="00837E79" w:rsidRPr="00784A9E" w:rsidRDefault="00837E79" w:rsidP="00837E79">
      <w:pPr>
        <w:pStyle w:val="a3"/>
        <w:spacing w:before="0" w:beforeAutospacing="0" w:after="0" w:afterAutospacing="0"/>
        <w:jc w:val="both"/>
        <w:rPr>
          <w:sz w:val="22"/>
          <w:szCs w:val="22"/>
        </w:rPr>
      </w:pPr>
      <w:r w:rsidRPr="00784A9E">
        <w:rPr>
          <w:sz w:val="22"/>
          <w:szCs w:val="22"/>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37E79" w:rsidRPr="00784A9E" w:rsidRDefault="00837E79" w:rsidP="00837E79">
      <w:pPr>
        <w:pStyle w:val="a3"/>
        <w:spacing w:before="0" w:beforeAutospacing="0" w:after="0" w:afterAutospacing="0"/>
        <w:jc w:val="both"/>
        <w:rPr>
          <w:sz w:val="22"/>
          <w:szCs w:val="22"/>
        </w:rPr>
      </w:pPr>
      <w:r w:rsidRPr="00784A9E">
        <w:rPr>
          <w:sz w:val="22"/>
          <w:szCs w:val="22"/>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37E79" w:rsidRPr="00784A9E" w:rsidRDefault="00837E79" w:rsidP="00837E79">
      <w:pPr>
        <w:pStyle w:val="a3"/>
        <w:spacing w:before="0" w:beforeAutospacing="0" w:after="0" w:afterAutospacing="0"/>
        <w:jc w:val="both"/>
        <w:rPr>
          <w:sz w:val="22"/>
          <w:szCs w:val="22"/>
        </w:rPr>
      </w:pPr>
      <w:r w:rsidRPr="00784A9E">
        <w:rPr>
          <w:sz w:val="22"/>
          <w:szCs w:val="22"/>
        </w:rPr>
        <w:t>4) Вариативность среды предполагает:</w:t>
      </w:r>
    </w:p>
    <w:p w:rsidR="00837E79" w:rsidRPr="00784A9E" w:rsidRDefault="00837E79" w:rsidP="00837E79">
      <w:pPr>
        <w:pStyle w:val="a3"/>
        <w:spacing w:before="0" w:beforeAutospacing="0" w:after="0" w:afterAutospacing="0"/>
        <w:jc w:val="both"/>
        <w:rPr>
          <w:sz w:val="22"/>
          <w:szCs w:val="22"/>
        </w:rPr>
      </w:pPr>
      <w:r w:rsidRPr="00784A9E">
        <w:rPr>
          <w:sz w:val="22"/>
          <w:szCs w:val="22"/>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5) Доступность среды предполагает:</w:t>
      </w:r>
    </w:p>
    <w:p w:rsidR="00837E79" w:rsidRPr="00784A9E" w:rsidRDefault="00837E79" w:rsidP="00837E79">
      <w:pPr>
        <w:pStyle w:val="a3"/>
        <w:spacing w:before="0" w:beforeAutospacing="0" w:after="0" w:afterAutospacing="0"/>
        <w:jc w:val="both"/>
        <w:rPr>
          <w:sz w:val="22"/>
          <w:szCs w:val="22"/>
        </w:rPr>
      </w:pPr>
      <w:r w:rsidRPr="00784A9E">
        <w:rPr>
          <w:sz w:val="22"/>
          <w:szCs w:val="22"/>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37E79" w:rsidRPr="00784A9E" w:rsidRDefault="00837E79" w:rsidP="00837E79">
      <w:pPr>
        <w:pStyle w:val="a3"/>
        <w:spacing w:before="0" w:beforeAutospacing="0" w:after="0" w:afterAutospacing="0"/>
        <w:jc w:val="both"/>
        <w:rPr>
          <w:sz w:val="22"/>
          <w:szCs w:val="22"/>
        </w:rPr>
      </w:pPr>
      <w:r w:rsidRPr="00784A9E">
        <w:rPr>
          <w:sz w:val="22"/>
          <w:szCs w:val="22"/>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исправность и сохранность материалов и оборудования.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3.4. Требования к кадровым условиям реализации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37E79" w:rsidRPr="00784A9E" w:rsidRDefault="00837E79" w:rsidP="00837E79">
      <w:pPr>
        <w:pStyle w:val="a3"/>
        <w:spacing w:before="0" w:beforeAutospacing="0" w:after="0" w:afterAutospacing="0"/>
        <w:jc w:val="both"/>
        <w:rPr>
          <w:sz w:val="22"/>
          <w:szCs w:val="22"/>
        </w:rPr>
      </w:pPr>
      <w:proofErr w:type="gramStart"/>
      <w:r w:rsidRPr="00784A9E">
        <w:rPr>
          <w:sz w:val="22"/>
          <w:szCs w:val="22"/>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84A9E">
        <w:rPr>
          <w:sz w:val="22"/>
          <w:szCs w:val="22"/>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37E79" w:rsidRPr="00784A9E" w:rsidRDefault="00837E79" w:rsidP="00837E79">
      <w:pPr>
        <w:pStyle w:val="a3"/>
        <w:spacing w:before="0" w:beforeAutospacing="0" w:after="0" w:afterAutospacing="0"/>
        <w:jc w:val="both"/>
        <w:rPr>
          <w:sz w:val="22"/>
          <w:szCs w:val="22"/>
        </w:rPr>
      </w:pPr>
      <w:r w:rsidRPr="00784A9E">
        <w:rPr>
          <w:sz w:val="22"/>
          <w:szCs w:val="22"/>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37E79" w:rsidRPr="00784A9E" w:rsidRDefault="00837E79" w:rsidP="00837E79">
      <w:pPr>
        <w:pStyle w:val="a3"/>
        <w:spacing w:before="0" w:beforeAutospacing="0" w:after="0" w:afterAutospacing="0"/>
        <w:jc w:val="both"/>
        <w:rPr>
          <w:sz w:val="22"/>
          <w:szCs w:val="22"/>
        </w:rPr>
      </w:pPr>
      <w:r w:rsidRPr="00784A9E">
        <w:rPr>
          <w:sz w:val="22"/>
          <w:szCs w:val="22"/>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3.4.3. </w:t>
      </w:r>
      <w:proofErr w:type="gramStart"/>
      <w:r w:rsidRPr="00784A9E">
        <w:rPr>
          <w:sz w:val="22"/>
          <w:szCs w:val="22"/>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84A9E">
        <w:rPr>
          <w:sz w:val="22"/>
          <w:szCs w:val="22"/>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37E79" w:rsidRPr="00784A9E" w:rsidRDefault="00837E79" w:rsidP="00837E79">
      <w:pPr>
        <w:pStyle w:val="a3"/>
        <w:spacing w:before="0" w:beforeAutospacing="0" w:after="0" w:afterAutospacing="0"/>
        <w:jc w:val="both"/>
        <w:rPr>
          <w:sz w:val="22"/>
          <w:szCs w:val="22"/>
        </w:rPr>
      </w:pPr>
      <w:r w:rsidRPr="00784A9E">
        <w:rPr>
          <w:sz w:val="22"/>
          <w:szCs w:val="22"/>
        </w:rPr>
        <w:t>3.4.4. При организации инклюзивного образования:</w:t>
      </w:r>
    </w:p>
    <w:p w:rsidR="00837E79" w:rsidRPr="00784A9E" w:rsidRDefault="00837E79" w:rsidP="00837E79">
      <w:pPr>
        <w:pStyle w:val="a3"/>
        <w:spacing w:before="0" w:beforeAutospacing="0" w:after="0" w:afterAutospacing="0"/>
        <w:jc w:val="both"/>
        <w:rPr>
          <w:sz w:val="22"/>
          <w:szCs w:val="22"/>
        </w:rPr>
      </w:pPr>
      <w:proofErr w:type="gramStart"/>
      <w:r w:rsidRPr="00784A9E">
        <w:rPr>
          <w:sz w:val="22"/>
          <w:szCs w:val="22"/>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84A9E">
        <w:rPr>
          <w:sz w:val="22"/>
          <w:szCs w:val="22"/>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837E79" w:rsidRPr="00784A9E" w:rsidRDefault="00837E79" w:rsidP="00837E79">
      <w:pPr>
        <w:pStyle w:val="a3"/>
        <w:spacing w:before="0" w:beforeAutospacing="0" w:after="0" w:afterAutospacing="0"/>
        <w:jc w:val="both"/>
        <w:rPr>
          <w:sz w:val="22"/>
          <w:szCs w:val="22"/>
        </w:rPr>
      </w:pPr>
      <w:r w:rsidRPr="00784A9E">
        <w:rPr>
          <w:sz w:val="22"/>
          <w:szCs w:val="22"/>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84A9E">
        <w:rPr>
          <w:sz w:val="22"/>
          <w:szCs w:val="22"/>
          <w:vertAlign w:val="superscript"/>
        </w:rPr>
        <w:t>6</w:t>
      </w:r>
      <w:proofErr w:type="gramEnd"/>
      <w:r w:rsidRPr="00784A9E">
        <w:rPr>
          <w:sz w:val="22"/>
          <w:szCs w:val="22"/>
        </w:rPr>
        <w:t>, могут быть привлечены дополнительные педагогические работники, имеющие соответствующую квалификацию.</w:t>
      </w:r>
    </w:p>
    <w:p w:rsidR="00837E79" w:rsidRPr="00784A9E" w:rsidRDefault="00837E79" w:rsidP="00837E79">
      <w:pPr>
        <w:pStyle w:val="a3"/>
        <w:spacing w:before="0" w:beforeAutospacing="0" w:after="0" w:afterAutospacing="0"/>
        <w:jc w:val="both"/>
        <w:rPr>
          <w:sz w:val="22"/>
          <w:szCs w:val="22"/>
        </w:rPr>
      </w:pPr>
      <w:r w:rsidRPr="00784A9E">
        <w:rPr>
          <w:sz w:val="22"/>
          <w:szCs w:val="22"/>
        </w:rPr>
        <w:t>3.5. Требования к материально-техническим условиям реализации основной образовательной программы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3.5.1. Требования к материально-техническим условиям реализации Программы включают:</w:t>
      </w:r>
    </w:p>
    <w:p w:rsidR="00837E79" w:rsidRPr="00784A9E" w:rsidRDefault="00837E79" w:rsidP="00837E79">
      <w:pPr>
        <w:pStyle w:val="a3"/>
        <w:spacing w:before="0" w:beforeAutospacing="0" w:after="0" w:afterAutospacing="0"/>
        <w:jc w:val="both"/>
        <w:rPr>
          <w:sz w:val="22"/>
          <w:szCs w:val="22"/>
        </w:rPr>
      </w:pPr>
      <w:r w:rsidRPr="00784A9E">
        <w:rPr>
          <w:sz w:val="22"/>
          <w:szCs w:val="22"/>
        </w:rPr>
        <w:t>1) требования, определяемые в соответствии с санитарно-эпидемиологическими правилами и нормативами;</w:t>
      </w:r>
    </w:p>
    <w:p w:rsidR="00837E79" w:rsidRPr="00784A9E" w:rsidRDefault="00837E79" w:rsidP="00837E79">
      <w:pPr>
        <w:pStyle w:val="a3"/>
        <w:spacing w:before="0" w:beforeAutospacing="0" w:after="0" w:afterAutospacing="0"/>
        <w:jc w:val="both"/>
        <w:rPr>
          <w:sz w:val="22"/>
          <w:szCs w:val="22"/>
        </w:rPr>
      </w:pPr>
      <w:r w:rsidRPr="00784A9E">
        <w:rPr>
          <w:sz w:val="22"/>
          <w:szCs w:val="22"/>
        </w:rPr>
        <w:t>2) требования, определяемые в соответствии с правилами пожарной безопасности;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3) требования к средствам обучения и воспитания в соответствии с возрастом и индивидуальными особенностями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4) оснащенность помещений развивающей предметно-пространственной средой;</w:t>
      </w:r>
    </w:p>
    <w:p w:rsidR="00837E79" w:rsidRPr="00784A9E" w:rsidRDefault="00837E79" w:rsidP="00837E79">
      <w:pPr>
        <w:pStyle w:val="a3"/>
        <w:spacing w:before="0" w:beforeAutospacing="0" w:after="0" w:afterAutospacing="0"/>
        <w:jc w:val="both"/>
        <w:rPr>
          <w:sz w:val="22"/>
          <w:szCs w:val="22"/>
        </w:rPr>
      </w:pPr>
      <w:r w:rsidRPr="00784A9E">
        <w:rPr>
          <w:sz w:val="22"/>
          <w:szCs w:val="22"/>
        </w:rPr>
        <w:t>5) требования к материально-техническому обеспечению программы (учебно-методический комплект, оборудование, оснащение (предметы).</w:t>
      </w:r>
    </w:p>
    <w:p w:rsidR="00837E79" w:rsidRPr="00784A9E" w:rsidRDefault="00837E79" w:rsidP="00837E79">
      <w:pPr>
        <w:pStyle w:val="a3"/>
        <w:spacing w:before="0" w:beforeAutospacing="0" w:after="0" w:afterAutospacing="0"/>
        <w:jc w:val="both"/>
        <w:rPr>
          <w:sz w:val="22"/>
          <w:szCs w:val="22"/>
        </w:rPr>
      </w:pPr>
      <w:r w:rsidRPr="00784A9E">
        <w:rPr>
          <w:sz w:val="22"/>
          <w:szCs w:val="22"/>
        </w:rPr>
        <w:lastRenderedPageBreak/>
        <w:t>3.6. Требования к финансовым условиям реализации основной образовательной программы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3.6.1. </w:t>
      </w:r>
      <w:proofErr w:type="gramStart"/>
      <w:r w:rsidRPr="00784A9E">
        <w:rPr>
          <w:sz w:val="22"/>
          <w:szCs w:val="22"/>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3.6.2. Финансовые условия реализации Программы должны:</w:t>
      </w:r>
    </w:p>
    <w:p w:rsidR="00837E79" w:rsidRPr="00784A9E" w:rsidRDefault="00837E79" w:rsidP="00837E79">
      <w:pPr>
        <w:pStyle w:val="a3"/>
        <w:spacing w:before="0" w:beforeAutospacing="0" w:after="0" w:afterAutospacing="0"/>
        <w:jc w:val="both"/>
        <w:rPr>
          <w:sz w:val="22"/>
          <w:szCs w:val="22"/>
        </w:rPr>
      </w:pPr>
      <w:r w:rsidRPr="00784A9E">
        <w:rPr>
          <w:sz w:val="22"/>
          <w:szCs w:val="22"/>
        </w:rPr>
        <w:t>1) обеспечивать возможность выполнения требований Стандарта к условиям реализации и структуре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3) отражать структуру и объем расходов, необходимых для реализации Программы, а также механизм их формирования.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84A9E">
        <w:rPr>
          <w:sz w:val="22"/>
          <w:szCs w:val="22"/>
        </w:rPr>
        <w:t>субъектов Российской Федерации нормативов обеспечения государственных гарантий реализации прав</w:t>
      </w:r>
      <w:proofErr w:type="gramEnd"/>
      <w:r w:rsidRPr="00784A9E">
        <w:rPr>
          <w:sz w:val="22"/>
          <w:szCs w:val="22"/>
        </w:rPr>
        <w:t xml:space="preserve"> на получение общедоступного и бесплатного дошкольного образования. </w:t>
      </w:r>
      <w:proofErr w:type="gramStart"/>
      <w:r w:rsidRPr="00784A9E">
        <w:rPr>
          <w:sz w:val="22"/>
          <w:szCs w:val="22"/>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84A9E">
        <w:rPr>
          <w:sz w:val="22"/>
          <w:szCs w:val="22"/>
        </w:rPr>
        <w:t>сурдоперевод</w:t>
      </w:r>
      <w:proofErr w:type="spellEnd"/>
      <w:r w:rsidRPr="00784A9E">
        <w:rPr>
          <w:sz w:val="22"/>
          <w:szCs w:val="22"/>
        </w:rPr>
        <w:t xml:space="preserve"> при реализации образовательных программ, адаптация образовательных учреждений и прилегающих</w:t>
      </w:r>
      <w:proofErr w:type="gramEnd"/>
      <w:r w:rsidRPr="00784A9E">
        <w:rPr>
          <w:sz w:val="22"/>
          <w:szCs w:val="22"/>
        </w:rPr>
        <w:t xml:space="preserve"> </w:t>
      </w:r>
      <w:proofErr w:type="gramStart"/>
      <w:r w:rsidRPr="00784A9E">
        <w:rPr>
          <w:sz w:val="22"/>
          <w:szCs w:val="22"/>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84A9E">
        <w:rPr>
          <w:sz w:val="22"/>
          <w:szCs w:val="22"/>
        </w:rPr>
        <w:t>безбарьерную</w:t>
      </w:r>
      <w:proofErr w:type="spellEnd"/>
      <w:r w:rsidRPr="00784A9E">
        <w:rPr>
          <w:sz w:val="22"/>
          <w:szCs w:val="22"/>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84A9E">
        <w:rPr>
          <w:sz w:val="22"/>
          <w:szCs w:val="22"/>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37E79" w:rsidRPr="00784A9E" w:rsidRDefault="00837E79" w:rsidP="00837E79">
      <w:pPr>
        <w:pStyle w:val="a3"/>
        <w:spacing w:before="0" w:beforeAutospacing="0" w:after="0" w:afterAutospacing="0"/>
        <w:jc w:val="both"/>
        <w:rPr>
          <w:sz w:val="22"/>
          <w:szCs w:val="22"/>
        </w:rPr>
      </w:pPr>
      <w:r w:rsidRPr="00784A9E">
        <w:rPr>
          <w:sz w:val="22"/>
          <w:szCs w:val="22"/>
        </w:rPr>
        <w:t>расходов на оплату труда работников, реализующих Программу;</w:t>
      </w:r>
    </w:p>
    <w:p w:rsidR="00837E79" w:rsidRPr="00784A9E" w:rsidRDefault="00837E79" w:rsidP="00837E79">
      <w:pPr>
        <w:pStyle w:val="a3"/>
        <w:spacing w:before="0" w:beforeAutospacing="0" w:after="0" w:afterAutospacing="0"/>
        <w:jc w:val="both"/>
        <w:rPr>
          <w:sz w:val="22"/>
          <w:szCs w:val="22"/>
        </w:rPr>
      </w:pPr>
      <w:proofErr w:type="gramStart"/>
      <w:r w:rsidRPr="00784A9E">
        <w:rPr>
          <w:sz w:val="22"/>
          <w:szCs w:val="22"/>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84A9E">
        <w:rPr>
          <w:sz w:val="22"/>
          <w:szCs w:val="22"/>
        </w:rPr>
        <w:t xml:space="preserve"> </w:t>
      </w:r>
      <w:proofErr w:type="gramStart"/>
      <w:r w:rsidRPr="00784A9E">
        <w:rPr>
          <w:sz w:val="22"/>
          <w:szCs w:val="22"/>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84A9E">
        <w:rPr>
          <w:sz w:val="22"/>
          <w:szCs w:val="22"/>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37E79" w:rsidRPr="00784A9E" w:rsidRDefault="00837E79" w:rsidP="00837E79">
      <w:pPr>
        <w:pStyle w:val="a3"/>
        <w:spacing w:before="0" w:beforeAutospacing="0" w:after="0" w:afterAutospacing="0"/>
        <w:jc w:val="both"/>
        <w:rPr>
          <w:sz w:val="22"/>
          <w:szCs w:val="22"/>
        </w:rPr>
      </w:pPr>
      <w:r w:rsidRPr="00784A9E">
        <w:rPr>
          <w:sz w:val="22"/>
          <w:szCs w:val="22"/>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иных расходов, связанных с реализацией и обеспечением реализации Программы.</w:t>
      </w:r>
    </w:p>
    <w:p w:rsidR="00837E79" w:rsidRPr="00784A9E" w:rsidRDefault="00837E79" w:rsidP="00837E79">
      <w:pPr>
        <w:pStyle w:val="a3"/>
        <w:spacing w:before="0" w:beforeAutospacing="0" w:after="0" w:afterAutospacing="0"/>
        <w:jc w:val="both"/>
        <w:rPr>
          <w:sz w:val="22"/>
          <w:szCs w:val="22"/>
        </w:rPr>
      </w:pPr>
      <w:r w:rsidRPr="00784A9E">
        <w:rPr>
          <w:b/>
          <w:bCs/>
          <w:sz w:val="22"/>
          <w:szCs w:val="22"/>
        </w:rPr>
        <w:t>IV. Требования к результатам освоения основной образовательной программы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4.1. </w:t>
      </w:r>
      <w:proofErr w:type="gramStart"/>
      <w:r w:rsidRPr="00784A9E">
        <w:rPr>
          <w:sz w:val="22"/>
          <w:szCs w:val="22"/>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84A9E">
        <w:rPr>
          <w:sz w:val="22"/>
          <w:szCs w:val="22"/>
        </w:rPr>
        <w:t xml:space="preserve"> </w:t>
      </w:r>
      <w:proofErr w:type="gramStart"/>
      <w:r w:rsidRPr="00784A9E">
        <w:rPr>
          <w:sz w:val="22"/>
          <w:szCs w:val="22"/>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w:t>
      </w:r>
      <w:r w:rsidRPr="00784A9E">
        <w:rPr>
          <w:sz w:val="22"/>
          <w:szCs w:val="22"/>
        </w:rPr>
        <w:lastRenderedPageBreak/>
        <w:t>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37E79" w:rsidRPr="00784A9E" w:rsidRDefault="00837E79" w:rsidP="00837E79">
      <w:pPr>
        <w:pStyle w:val="a3"/>
        <w:spacing w:before="0" w:beforeAutospacing="0" w:after="0" w:afterAutospacing="0"/>
        <w:jc w:val="both"/>
        <w:rPr>
          <w:sz w:val="22"/>
          <w:szCs w:val="22"/>
        </w:rPr>
      </w:pPr>
      <w:r w:rsidRPr="00784A9E">
        <w:rPr>
          <w:sz w:val="22"/>
          <w:szCs w:val="22"/>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37E79" w:rsidRPr="00784A9E" w:rsidRDefault="00837E79" w:rsidP="00837E79">
      <w:pPr>
        <w:pStyle w:val="a3"/>
        <w:spacing w:before="0" w:beforeAutospacing="0" w:after="0" w:afterAutospacing="0"/>
        <w:jc w:val="both"/>
        <w:rPr>
          <w:sz w:val="22"/>
          <w:szCs w:val="22"/>
        </w:rPr>
      </w:pPr>
      <w:r w:rsidRPr="00784A9E">
        <w:rPr>
          <w:sz w:val="22"/>
          <w:szCs w:val="22"/>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84A9E">
        <w:rPr>
          <w:sz w:val="22"/>
          <w:szCs w:val="22"/>
          <w:vertAlign w:val="superscript"/>
        </w:rPr>
        <w:t>7</w:t>
      </w:r>
      <w:proofErr w:type="gramEnd"/>
      <w:r w:rsidRPr="00784A9E">
        <w:rPr>
          <w:sz w:val="22"/>
          <w:szCs w:val="22"/>
        </w:rPr>
        <w:t>. Освоение Программы не сопровождается проведением промежуточных аттестаций и итоговой аттестации воспитанников</w:t>
      </w:r>
      <w:r w:rsidRPr="00784A9E">
        <w:rPr>
          <w:sz w:val="22"/>
          <w:szCs w:val="22"/>
          <w:vertAlign w:val="superscript"/>
        </w:rPr>
        <w:t>8</w:t>
      </w:r>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4.4. Настоящие требования являются ориентирами </w:t>
      </w:r>
      <w:proofErr w:type="gramStart"/>
      <w:r w:rsidRPr="00784A9E">
        <w:rPr>
          <w:sz w:val="22"/>
          <w:szCs w:val="22"/>
        </w:rPr>
        <w:t>для</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б) решения задач:</w:t>
      </w:r>
    </w:p>
    <w:p w:rsidR="00837E79" w:rsidRPr="00784A9E" w:rsidRDefault="00837E79" w:rsidP="00837E79">
      <w:pPr>
        <w:pStyle w:val="a3"/>
        <w:spacing w:before="0" w:beforeAutospacing="0" w:after="0" w:afterAutospacing="0"/>
        <w:jc w:val="both"/>
        <w:rPr>
          <w:sz w:val="22"/>
          <w:szCs w:val="22"/>
        </w:rPr>
      </w:pPr>
      <w:r w:rsidRPr="00784A9E">
        <w:rPr>
          <w:sz w:val="22"/>
          <w:szCs w:val="22"/>
        </w:rPr>
        <w:t>формирования Программы;</w:t>
      </w:r>
    </w:p>
    <w:p w:rsidR="00837E79" w:rsidRPr="00784A9E" w:rsidRDefault="00837E79" w:rsidP="00837E79">
      <w:pPr>
        <w:pStyle w:val="a3"/>
        <w:spacing w:before="0" w:beforeAutospacing="0" w:after="0" w:afterAutospacing="0"/>
        <w:jc w:val="both"/>
        <w:rPr>
          <w:sz w:val="22"/>
          <w:szCs w:val="22"/>
        </w:rPr>
      </w:pPr>
      <w:r w:rsidRPr="00784A9E">
        <w:rPr>
          <w:sz w:val="22"/>
          <w:szCs w:val="22"/>
        </w:rPr>
        <w:t>анализа профессиональной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взаимодействия с семьями;</w:t>
      </w:r>
    </w:p>
    <w:p w:rsidR="00837E79" w:rsidRPr="00784A9E" w:rsidRDefault="00837E79" w:rsidP="00837E79">
      <w:pPr>
        <w:pStyle w:val="a3"/>
        <w:spacing w:before="0" w:beforeAutospacing="0" w:after="0" w:afterAutospacing="0"/>
        <w:jc w:val="both"/>
        <w:rPr>
          <w:sz w:val="22"/>
          <w:szCs w:val="22"/>
        </w:rPr>
      </w:pPr>
      <w:r w:rsidRPr="00784A9E">
        <w:rPr>
          <w:sz w:val="22"/>
          <w:szCs w:val="22"/>
        </w:rPr>
        <w:t>в) изучения характеристик образования детей в возрасте от 2 месяцев до 8 лет;</w:t>
      </w:r>
    </w:p>
    <w:p w:rsidR="00837E79" w:rsidRPr="00784A9E" w:rsidRDefault="00837E79" w:rsidP="00837E79">
      <w:pPr>
        <w:pStyle w:val="a3"/>
        <w:spacing w:before="0" w:beforeAutospacing="0" w:after="0" w:afterAutospacing="0"/>
        <w:jc w:val="both"/>
        <w:rPr>
          <w:sz w:val="22"/>
          <w:szCs w:val="22"/>
        </w:rPr>
      </w:pPr>
      <w:r w:rsidRPr="00784A9E">
        <w:rPr>
          <w:sz w:val="22"/>
          <w:szCs w:val="22"/>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37E79" w:rsidRPr="00784A9E" w:rsidRDefault="00837E79" w:rsidP="00837E79">
      <w:pPr>
        <w:pStyle w:val="a3"/>
        <w:spacing w:before="0" w:beforeAutospacing="0" w:after="0" w:afterAutospacing="0"/>
        <w:jc w:val="both"/>
        <w:rPr>
          <w:sz w:val="22"/>
          <w:szCs w:val="22"/>
        </w:rPr>
      </w:pPr>
      <w:r w:rsidRPr="00784A9E">
        <w:rPr>
          <w:sz w:val="22"/>
          <w:szCs w:val="22"/>
        </w:rPr>
        <w:t>4.5. Целевые ориентиры не могут служить непосредственным основанием при решении управленческих задач, включая:</w:t>
      </w:r>
    </w:p>
    <w:p w:rsidR="00837E79" w:rsidRPr="00784A9E" w:rsidRDefault="00837E79" w:rsidP="00837E79">
      <w:pPr>
        <w:pStyle w:val="a3"/>
        <w:spacing w:before="0" w:beforeAutospacing="0" w:after="0" w:afterAutospacing="0"/>
        <w:jc w:val="both"/>
        <w:rPr>
          <w:sz w:val="22"/>
          <w:szCs w:val="22"/>
        </w:rPr>
      </w:pPr>
      <w:r w:rsidRPr="00784A9E">
        <w:rPr>
          <w:sz w:val="22"/>
          <w:szCs w:val="22"/>
        </w:rPr>
        <w:t>аттестацию педагогических кадров;</w:t>
      </w:r>
    </w:p>
    <w:p w:rsidR="00837E79" w:rsidRPr="00784A9E" w:rsidRDefault="00837E79" w:rsidP="00837E79">
      <w:pPr>
        <w:pStyle w:val="a3"/>
        <w:spacing w:before="0" w:beforeAutospacing="0" w:after="0" w:afterAutospacing="0"/>
        <w:jc w:val="both"/>
        <w:rPr>
          <w:sz w:val="22"/>
          <w:szCs w:val="22"/>
        </w:rPr>
      </w:pPr>
      <w:r w:rsidRPr="00784A9E">
        <w:rPr>
          <w:sz w:val="22"/>
          <w:szCs w:val="22"/>
        </w:rPr>
        <w:t>оценку качества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37E79" w:rsidRPr="00784A9E" w:rsidRDefault="00837E79" w:rsidP="00837E79">
      <w:pPr>
        <w:pStyle w:val="a3"/>
        <w:spacing w:before="0" w:beforeAutospacing="0" w:after="0" w:afterAutospacing="0"/>
        <w:jc w:val="both"/>
        <w:rPr>
          <w:sz w:val="22"/>
          <w:szCs w:val="22"/>
        </w:rPr>
      </w:pPr>
      <w:r w:rsidRPr="00784A9E">
        <w:rPr>
          <w:sz w:val="22"/>
          <w:szCs w:val="22"/>
        </w:rPr>
        <w:t>оценку выполнения муниципального (государственного) задания посредством их включения в показатели качества выполнения задания;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распределение стимулирующего </w:t>
      </w:r>
      <w:proofErr w:type="gramStart"/>
      <w:r w:rsidRPr="00784A9E">
        <w:rPr>
          <w:sz w:val="22"/>
          <w:szCs w:val="22"/>
        </w:rPr>
        <w:t>фонда оплаты труда работников Организации</w:t>
      </w:r>
      <w:proofErr w:type="gramEnd"/>
      <w:r w:rsidRPr="00784A9E">
        <w:rPr>
          <w:sz w:val="22"/>
          <w:szCs w:val="22"/>
        </w:rPr>
        <w:t>.</w:t>
      </w:r>
    </w:p>
    <w:p w:rsidR="00837E79" w:rsidRPr="00784A9E" w:rsidRDefault="00837E79" w:rsidP="00837E79">
      <w:pPr>
        <w:pStyle w:val="a3"/>
        <w:spacing w:before="0" w:beforeAutospacing="0" w:after="0" w:afterAutospacing="0"/>
        <w:jc w:val="both"/>
        <w:rPr>
          <w:sz w:val="22"/>
          <w:szCs w:val="22"/>
        </w:rPr>
      </w:pPr>
      <w:r w:rsidRPr="00784A9E">
        <w:rPr>
          <w:sz w:val="22"/>
          <w:szCs w:val="22"/>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37E79" w:rsidRPr="00784A9E" w:rsidRDefault="00837E79" w:rsidP="00837E79">
      <w:pPr>
        <w:pStyle w:val="a3"/>
        <w:spacing w:before="0" w:beforeAutospacing="0" w:after="0" w:afterAutospacing="0"/>
        <w:jc w:val="both"/>
        <w:rPr>
          <w:sz w:val="22"/>
          <w:szCs w:val="22"/>
        </w:rPr>
      </w:pPr>
      <w:r w:rsidRPr="00784A9E">
        <w:rPr>
          <w:sz w:val="22"/>
          <w:szCs w:val="22"/>
        </w:rPr>
        <w:t>Целевые ориентиры образования в младенческом и раннем возрасте:</w:t>
      </w:r>
    </w:p>
    <w:p w:rsidR="00837E79" w:rsidRPr="00784A9E" w:rsidRDefault="00837E79" w:rsidP="00837E79">
      <w:pPr>
        <w:pStyle w:val="a3"/>
        <w:spacing w:before="0" w:beforeAutospacing="0" w:after="0" w:afterAutospacing="0"/>
        <w:jc w:val="both"/>
        <w:rPr>
          <w:sz w:val="22"/>
          <w:szCs w:val="22"/>
        </w:rPr>
      </w:pPr>
      <w:r w:rsidRPr="00784A9E">
        <w:rPr>
          <w:sz w:val="22"/>
          <w:szCs w:val="22"/>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37E79" w:rsidRPr="00784A9E" w:rsidRDefault="00837E79" w:rsidP="00837E79">
      <w:pPr>
        <w:pStyle w:val="a3"/>
        <w:spacing w:before="0" w:beforeAutospacing="0" w:after="0" w:afterAutospacing="0"/>
        <w:jc w:val="both"/>
        <w:rPr>
          <w:sz w:val="22"/>
          <w:szCs w:val="22"/>
        </w:rPr>
      </w:pPr>
      <w:r w:rsidRPr="00784A9E">
        <w:rPr>
          <w:sz w:val="22"/>
          <w:szCs w:val="22"/>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37E79" w:rsidRPr="00784A9E" w:rsidRDefault="00837E79" w:rsidP="00837E79">
      <w:pPr>
        <w:pStyle w:val="a3"/>
        <w:spacing w:before="0" w:beforeAutospacing="0" w:after="0" w:afterAutospacing="0"/>
        <w:jc w:val="both"/>
        <w:rPr>
          <w:sz w:val="22"/>
          <w:szCs w:val="22"/>
        </w:rPr>
      </w:pPr>
      <w:r w:rsidRPr="00784A9E">
        <w:rPr>
          <w:sz w:val="22"/>
          <w:szCs w:val="22"/>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стремится к общению </w:t>
      </w:r>
      <w:proofErr w:type="gramStart"/>
      <w:r w:rsidRPr="00784A9E">
        <w:rPr>
          <w:sz w:val="22"/>
          <w:szCs w:val="22"/>
        </w:rPr>
        <w:t>со</w:t>
      </w:r>
      <w:proofErr w:type="gramEnd"/>
      <w:r w:rsidRPr="00784A9E">
        <w:rPr>
          <w:sz w:val="22"/>
          <w:szCs w:val="22"/>
        </w:rPr>
        <w:t xml:space="preserve"> взрослыми и активно подражает им в движениях и действиях; появляются игры, в которых ребенок воспроизводит действия взрослого;</w:t>
      </w:r>
    </w:p>
    <w:p w:rsidR="00837E79" w:rsidRPr="00784A9E" w:rsidRDefault="00837E79" w:rsidP="00837E79">
      <w:pPr>
        <w:pStyle w:val="a3"/>
        <w:spacing w:before="0" w:beforeAutospacing="0" w:after="0" w:afterAutospacing="0"/>
        <w:jc w:val="both"/>
        <w:rPr>
          <w:sz w:val="22"/>
          <w:szCs w:val="22"/>
        </w:rPr>
      </w:pPr>
      <w:r w:rsidRPr="00784A9E">
        <w:rPr>
          <w:sz w:val="22"/>
          <w:szCs w:val="22"/>
        </w:rPr>
        <w:t>проявляет интерес к сверстникам; наблюдает за их действиями и подражает им;</w:t>
      </w:r>
    </w:p>
    <w:p w:rsidR="00837E79" w:rsidRPr="00784A9E" w:rsidRDefault="00837E79" w:rsidP="00837E79">
      <w:pPr>
        <w:pStyle w:val="a3"/>
        <w:spacing w:before="0" w:beforeAutospacing="0" w:after="0" w:afterAutospacing="0"/>
        <w:jc w:val="both"/>
        <w:rPr>
          <w:sz w:val="22"/>
          <w:szCs w:val="22"/>
        </w:rPr>
      </w:pPr>
      <w:r w:rsidRPr="00784A9E">
        <w:rPr>
          <w:sz w:val="22"/>
          <w:szCs w:val="22"/>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37E79" w:rsidRPr="00784A9E" w:rsidRDefault="00837E79" w:rsidP="00837E79">
      <w:pPr>
        <w:pStyle w:val="a3"/>
        <w:spacing w:before="0" w:beforeAutospacing="0" w:after="0" w:afterAutospacing="0"/>
        <w:jc w:val="both"/>
        <w:rPr>
          <w:sz w:val="22"/>
          <w:szCs w:val="22"/>
        </w:rPr>
      </w:pPr>
      <w:r w:rsidRPr="00784A9E">
        <w:rPr>
          <w:sz w:val="22"/>
          <w:szCs w:val="22"/>
        </w:rPr>
        <w:t>у ребенка развита крупная моторика, он стремится осваивать различные виды движения (бег, лазанье, перешагивание и пр.).</w:t>
      </w:r>
    </w:p>
    <w:p w:rsidR="00837E79" w:rsidRPr="00784A9E" w:rsidRDefault="00837E79" w:rsidP="00837E79">
      <w:pPr>
        <w:pStyle w:val="a3"/>
        <w:spacing w:before="0" w:beforeAutospacing="0" w:after="0" w:afterAutospacing="0"/>
        <w:jc w:val="both"/>
        <w:rPr>
          <w:sz w:val="22"/>
          <w:szCs w:val="22"/>
        </w:rPr>
      </w:pPr>
      <w:r w:rsidRPr="00784A9E">
        <w:rPr>
          <w:sz w:val="22"/>
          <w:szCs w:val="22"/>
        </w:rPr>
        <w:t>Целевые ориентиры на этапе завершения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37E79" w:rsidRPr="00784A9E" w:rsidRDefault="00837E79" w:rsidP="00837E79">
      <w:pPr>
        <w:pStyle w:val="a3"/>
        <w:spacing w:before="0" w:beforeAutospacing="0" w:after="0" w:afterAutospacing="0"/>
        <w:jc w:val="both"/>
        <w:rPr>
          <w:sz w:val="22"/>
          <w:szCs w:val="22"/>
        </w:rPr>
      </w:pPr>
      <w:r w:rsidRPr="00784A9E">
        <w:rPr>
          <w:sz w:val="22"/>
          <w:szCs w:val="22"/>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37E79" w:rsidRPr="00784A9E" w:rsidRDefault="00837E79" w:rsidP="00837E79">
      <w:pPr>
        <w:pStyle w:val="a3"/>
        <w:spacing w:before="0" w:beforeAutospacing="0" w:after="0" w:afterAutospacing="0"/>
        <w:jc w:val="both"/>
        <w:rPr>
          <w:sz w:val="22"/>
          <w:szCs w:val="22"/>
        </w:rPr>
      </w:pPr>
      <w:r w:rsidRPr="00784A9E">
        <w:rPr>
          <w:sz w:val="22"/>
          <w:szCs w:val="22"/>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37E79" w:rsidRPr="00784A9E" w:rsidRDefault="00837E79" w:rsidP="00837E79">
      <w:pPr>
        <w:pStyle w:val="a3"/>
        <w:spacing w:before="0" w:beforeAutospacing="0" w:after="0" w:afterAutospacing="0"/>
        <w:jc w:val="both"/>
        <w:rPr>
          <w:sz w:val="22"/>
          <w:szCs w:val="22"/>
        </w:rPr>
      </w:pPr>
      <w:r w:rsidRPr="00784A9E">
        <w:rPr>
          <w:sz w:val="22"/>
          <w:szCs w:val="22"/>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84A9E">
        <w:rPr>
          <w:sz w:val="22"/>
          <w:szCs w:val="22"/>
        </w:rPr>
        <w:t>со</w:t>
      </w:r>
      <w:proofErr w:type="gramEnd"/>
      <w:r w:rsidRPr="00784A9E">
        <w:rPr>
          <w:sz w:val="22"/>
          <w:szCs w:val="22"/>
        </w:rPr>
        <w:t xml:space="preserve"> взрослыми и сверстниками, может соблюдать правила безопасного поведения и личной гигиены;</w:t>
      </w:r>
    </w:p>
    <w:p w:rsidR="00837E79" w:rsidRPr="00784A9E" w:rsidRDefault="00837E79" w:rsidP="00837E79">
      <w:pPr>
        <w:pStyle w:val="a3"/>
        <w:spacing w:before="0" w:beforeAutospacing="0" w:after="0" w:afterAutospacing="0"/>
        <w:jc w:val="both"/>
        <w:rPr>
          <w:sz w:val="22"/>
          <w:szCs w:val="22"/>
        </w:rPr>
      </w:pPr>
      <w:r w:rsidRPr="00784A9E">
        <w:rPr>
          <w:sz w:val="22"/>
          <w:szCs w:val="22"/>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37E79" w:rsidRPr="00784A9E" w:rsidRDefault="00837E79" w:rsidP="00837E79">
      <w:pPr>
        <w:pStyle w:val="a3"/>
        <w:spacing w:before="0" w:beforeAutospacing="0" w:after="0" w:afterAutospacing="0"/>
        <w:jc w:val="both"/>
        <w:rPr>
          <w:sz w:val="22"/>
          <w:szCs w:val="22"/>
        </w:rPr>
      </w:pPr>
      <w:r w:rsidRPr="00784A9E">
        <w:rPr>
          <w:sz w:val="22"/>
          <w:szCs w:val="22"/>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37E79" w:rsidRPr="00784A9E" w:rsidRDefault="00837E79" w:rsidP="00837E79">
      <w:pPr>
        <w:pStyle w:val="a3"/>
        <w:spacing w:before="0" w:beforeAutospacing="0" w:after="0" w:afterAutospacing="0"/>
        <w:jc w:val="both"/>
        <w:rPr>
          <w:sz w:val="22"/>
          <w:szCs w:val="22"/>
        </w:rPr>
      </w:pPr>
      <w:r w:rsidRPr="00784A9E">
        <w:rPr>
          <w:sz w:val="22"/>
          <w:szCs w:val="22"/>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1</w:t>
      </w:r>
      <w:r w:rsidRPr="00784A9E">
        <w:rPr>
          <w:i/>
          <w:iCs/>
          <w:sz w:val="22"/>
          <w:szCs w:val="22"/>
        </w:rPr>
        <w:t xml:space="preserve"> Российская газета, 25 декабря 1993 г.; Собрание законодательства Российской Федерации, 2009, N 1, ст. 1, ст. 2.</w:t>
      </w:r>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2</w:t>
      </w:r>
      <w:r w:rsidRPr="00784A9E">
        <w:rPr>
          <w:i/>
          <w:iCs/>
          <w:sz w:val="22"/>
          <w:szCs w:val="22"/>
        </w:rPr>
        <w:t xml:space="preserve"> Сборник международных договоров СССР, 1993, выпуск XLVI.</w:t>
      </w:r>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3</w:t>
      </w:r>
      <w:r w:rsidRPr="00784A9E">
        <w:rPr>
          <w:i/>
          <w:iCs/>
          <w:sz w:val="22"/>
          <w:szCs w:val="22"/>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4</w:t>
      </w:r>
      <w:proofErr w:type="gramStart"/>
      <w:r w:rsidRPr="00784A9E">
        <w:rPr>
          <w:i/>
          <w:iCs/>
          <w:sz w:val="22"/>
          <w:szCs w:val="22"/>
        </w:rPr>
        <w:t xml:space="preserve"> П</w:t>
      </w:r>
      <w:proofErr w:type="gramEnd"/>
      <w:r w:rsidRPr="00784A9E">
        <w:rPr>
          <w:i/>
          <w:iCs/>
          <w:sz w:val="22"/>
          <w:szCs w:val="22"/>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5</w:t>
      </w:r>
      <w:r w:rsidRPr="00784A9E">
        <w:rPr>
          <w:i/>
          <w:iCs/>
          <w:sz w:val="22"/>
          <w:szCs w:val="22"/>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837E79" w:rsidRPr="00784A9E" w:rsidRDefault="00837E79" w:rsidP="00837E79">
      <w:pPr>
        <w:pStyle w:val="a3"/>
        <w:spacing w:before="0" w:beforeAutospacing="0" w:after="0" w:afterAutospacing="0"/>
        <w:jc w:val="both"/>
        <w:rPr>
          <w:sz w:val="22"/>
          <w:szCs w:val="22"/>
        </w:rPr>
      </w:pPr>
      <w:proofErr w:type="gramStart"/>
      <w:r w:rsidRPr="00784A9E">
        <w:rPr>
          <w:i/>
          <w:iCs/>
          <w:sz w:val="22"/>
          <w:szCs w:val="22"/>
          <w:vertAlign w:val="superscript"/>
        </w:rPr>
        <w:t>6</w:t>
      </w:r>
      <w:r w:rsidRPr="00784A9E">
        <w:rPr>
          <w:i/>
          <w:iCs/>
          <w:sz w:val="22"/>
          <w:szCs w:val="22"/>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84A9E">
        <w:rPr>
          <w:i/>
          <w:iCs/>
          <w:sz w:val="22"/>
          <w:szCs w:val="22"/>
        </w:rPr>
        <w:t xml:space="preserve"> </w:t>
      </w:r>
      <w:proofErr w:type="gramStart"/>
      <w:r w:rsidRPr="00784A9E">
        <w:rPr>
          <w:i/>
          <w:iCs/>
          <w:sz w:val="22"/>
          <w:szCs w:val="22"/>
        </w:rPr>
        <w:t>2013, N 14, ст. 1666; N 27, ст. 3477).</w:t>
      </w:r>
      <w:proofErr w:type="gramEnd"/>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7</w:t>
      </w:r>
      <w:proofErr w:type="gramStart"/>
      <w:r w:rsidRPr="00784A9E">
        <w:rPr>
          <w:i/>
          <w:iCs/>
          <w:sz w:val="22"/>
          <w:szCs w:val="22"/>
        </w:rPr>
        <w:t xml:space="preserve"> С</w:t>
      </w:r>
      <w:proofErr w:type="gramEnd"/>
      <w:r w:rsidRPr="00784A9E">
        <w:rPr>
          <w:i/>
          <w:iCs/>
          <w:sz w:val="22"/>
          <w:szCs w:val="22"/>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37E79" w:rsidRPr="00784A9E" w:rsidRDefault="00837E79" w:rsidP="00837E79">
      <w:pPr>
        <w:pStyle w:val="a3"/>
        <w:spacing w:before="0" w:beforeAutospacing="0" w:after="0" w:afterAutospacing="0"/>
        <w:jc w:val="both"/>
        <w:rPr>
          <w:sz w:val="22"/>
          <w:szCs w:val="22"/>
        </w:rPr>
      </w:pPr>
      <w:r w:rsidRPr="00784A9E">
        <w:rPr>
          <w:i/>
          <w:iCs/>
          <w:sz w:val="22"/>
          <w:szCs w:val="22"/>
          <w:vertAlign w:val="superscript"/>
        </w:rPr>
        <w:t>8</w:t>
      </w:r>
      <w:r w:rsidRPr="00784A9E">
        <w:rPr>
          <w:i/>
          <w:iCs/>
          <w:sz w:val="22"/>
          <w:szCs w:val="22"/>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37E79" w:rsidRPr="00784A9E" w:rsidRDefault="00837E79" w:rsidP="00837E79">
      <w:pPr>
        <w:pStyle w:val="a3"/>
        <w:spacing w:before="0" w:beforeAutospacing="0" w:after="0" w:afterAutospacing="0"/>
        <w:jc w:val="both"/>
        <w:rPr>
          <w:sz w:val="22"/>
          <w:szCs w:val="22"/>
        </w:rPr>
      </w:pPr>
      <w:r w:rsidRPr="00784A9E">
        <w:rPr>
          <w:sz w:val="22"/>
          <w:szCs w:val="22"/>
        </w:rPr>
        <w:t>Материал опубликован по адресу: http://www.rg.ru/2013/11/25/doshk-standart-dok.html</w:t>
      </w:r>
    </w:p>
    <w:p w:rsidR="00007485" w:rsidRDefault="00007485"/>
    <w:sectPr w:rsidR="00007485" w:rsidSect="00784A9E">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47FE7"/>
    <w:multiLevelType w:val="hybridMultilevel"/>
    <w:tmpl w:val="31A86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7E79"/>
    <w:rsid w:val="00007485"/>
    <w:rsid w:val="00837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485"/>
  </w:style>
  <w:style w:type="paragraph" w:styleId="1">
    <w:name w:val="heading 1"/>
    <w:basedOn w:val="a"/>
    <w:link w:val="10"/>
    <w:uiPriority w:val="9"/>
    <w:qFormat/>
    <w:rsid w:val="00837E79"/>
    <w:pPr>
      <w:spacing w:before="100" w:beforeAutospacing="1" w:after="100" w:afterAutospacing="1" w:line="240" w:lineRule="auto"/>
      <w:outlineLvl w:val="0"/>
    </w:pPr>
    <w:rPr>
      <w:rFonts w:ascii="Cambria" w:eastAsia="Times New Roman" w:hAnsi="Cambria" w:cs="Times New Roman"/>
      <w:b/>
      <w:bCs/>
      <w:color w:val="365F91"/>
      <w:sz w:val="28"/>
      <w:szCs w:val="28"/>
      <w:lang/>
    </w:rPr>
  </w:style>
  <w:style w:type="paragraph" w:styleId="3">
    <w:name w:val="heading 3"/>
    <w:basedOn w:val="a"/>
    <w:link w:val="30"/>
    <w:uiPriority w:val="9"/>
    <w:qFormat/>
    <w:rsid w:val="00837E79"/>
    <w:pPr>
      <w:spacing w:before="100" w:beforeAutospacing="1" w:after="100" w:afterAutospacing="1" w:line="240" w:lineRule="auto"/>
      <w:outlineLvl w:val="2"/>
    </w:pPr>
    <w:rPr>
      <w:rFonts w:ascii="Cambria" w:eastAsia="Times New Roman" w:hAnsi="Cambria" w:cs="Times New Roman"/>
      <w:b/>
      <w:bCs/>
      <w:color w:val="4F81BD"/>
      <w:sz w:val="24"/>
      <w:szCs w:val="24"/>
      <w:lang/>
    </w:rPr>
  </w:style>
  <w:style w:type="paragraph" w:styleId="4">
    <w:name w:val="heading 4"/>
    <w:basedOn w:val="a"/>
    <w:link w:val="40"/>
    <w:uiPriority w:val="9"/>
    <w:qFormat/>
    <w:rsid w:val="00837E79"/>
    <w:pPr>
      <w:spacing w:before="100" w:beforeAutospacing="1" w:after="100" w:afterAutospacing="1" w:line="240" w:lineRule="auto"/>
      <w:outlineLvl w:val="3"/>
    </w:pPr>
    <w:rPr>
      <w:rFonts w:ascii="Cambria" w:eastAsia="Times New Roman" w:hAnsi="Cambria" w:cs="Times New Roman"/>
      <w:b/>
      <w:bCs/>
      <w:i/>
      <w:iCs/>
      <w:color w:val="4F81BD"/>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7E79"/>
    <w:rPr>
      <w:rFonts w:ascii="Cambria" w:eastAsia="Times New Roman" w:hAnsi="Cambria" w:cs="Times New Roman"/>
      <w:b/>
      <w:bCs/>
      <w:color w:val="365F91"/>
      <w:sz w:val="28"/>
      <w:szCs w:val="28"/>
      <w:lang/>
    </w:rPr>
  </w:style>
  <w:style w:type="character" w:customStyle="1" w:styleId="30">
    <w:name w:val="Заголовок 3 Знак"/>
    <w:basedOn w:val="a0"/>
    <w:link w:val="3"/>
    <w:uiPriority w:val="9"/>
    <w:rsid w:val="00837E79"/>
    <w:rPr>
      <w:rFonts w:ascii="Cambria" w:eastAsia="Times New Roman" w:hAnsi="Cambria" w:cs="Times New Roman"/>
      <w:b/>
      <w:bCs/>
      <w:color w:val="4F81BD"/>
      <w:sz w:val="24"/>
      <w:szCs w:val="24"/>
      <w:lang/>
    </w:rPr>
  </w:style>
  <w:style w:type="character" w:customStyle="1" w:styleId="40">
    <w:name w:val="Заголовок 4 Знак"/>
    <w:basedOn w:val="a0"/>
    <w:link w:val="4"/>
    <w:uiPriority w:val="9"/>
    <w:rsid w:val="00837E79"/>
    <w:rPr>
      <w:rFonts w:ascii="Cambria" w:eastAsia="Times New Roman" w:hAnsi="Cambria" w:cs="Times New Roman"/>
      <w:b/>
      <w:bCs/>
      <w:i/>
      <w:iCs/>
      <w:color w:val="4F81BD"/>
      <w:sz w:val="24"/>
      <w:szCs w:val="24"/>
      <w:lang/>
    </w:rPr>
  </w:style>
  <w:style w:type="paragraph" w:styleId="a3">
    <w:name w:val="Normal (Web)"/>
    <w:basedOn w:val="a"/>
    <w:uiPriority w:val="99"/>
    <w:semiHidden/>
    <w:unhideWhenUsed/>
    <w:rsid w:val="00837E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8187</Words>
  <Characters>46666</Characters>
  <Application>Microsoft Office Word</Application>
  <DocSecurity>0</DocSecurity>
  <Lines>388</Lines>
  <Paragraphs>109</Paragraphs>
  <ScaleCrop>false</ScaleCrop>
  <Company>DG Win&amp;Soft</Company>
  <LinksUpToDate>false</LinksUpToDate>
  <CharactersWithSpaces>54744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2016-02-11T11:30:00Z</dcterms:created>
  <dcterms:modified xsi:type="dcterms:W3CDTF">2016-02-11T11:31:00Z</dcterms:modified>
</cp:coreProperties>
</file>