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C4197E" w:rsidRPr="00C4197E" w:rsidRDefault="00C4197E" w:rsidP="00C4197E">
      <w:pPr>
        <w:spacing w:after="0"/>
        <w:ind w:right="-5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                    </w:t>
      </w:r>
      <w:r w:rsidRPr="00C4197E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C4197E" w:rsidRPr="00C4197E" w:rsidRDefault="00C4197E" w:rsidP="00C4197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197E">
        <w:rPr>
          <w:rFonts w:ascii="Times New Roman" w:hAnsi="Times New Roman" w:cs="Times New Roman"/>
          <w:b/>
          <w:sz w:val="24"/>
          <w:szCs w:val="28"/>
        </w:rPr>
        <w:t xml:space="preserve">                        «Детский сад комбинированного вида № 22 «Белочка»</w:t>
      </w:r>
    </w:p>
    <w:p w:rsidR="00C4197E" w:rsidRPr="00C4197E" w:rsidRDefault="00C4197E" w:rsidP="00C4197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197E">
        <w:rPr>
          <w:rFonts w:ascii="Times New Roman" w:hAnsi="Times New Roman" w:cs="Times New Roman"/>
          <w:b/>
          <w:sz w:val="24"/>
          <w:szCs w:val="28"/>
        </w:rPr>
        <w:t xml:space="preserve">                      623750. Свердловская область, город Реж, улица Машиностроителей,22</w:t>
      </w:r>
    </w:p>
    <w:p w:rsidR="00C4197E" w:rsidRPr="00C4197E" w:rsidRDefault="00C4197E" w:rsidP="00C4197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197E">
        <w:rPr>
          <w:rFonts w:ascii="Times New Roman" w:hAnsi="Times New Roman" w:cs="Times New Roman"/>
          <w:b/>
          <w:sz w:val="24"/>
          <w:szCs w:val="28"/>
        </w:rPr>
        <w:t xml:space="preserve">                       Телефон: (8 343 64) 3-15-41</w:t>
      </w:r>
    </w:p>
    <w:p w:rsidR="00C4197E" w:rsidRDefault="00C4197E" w:rsidP="00C4197E">
      <w:pPr>
        <w:spacing w:after="0"/>
        <w:jc w:val="center"/>
        <w:rPr>
          <w:rFonts w:cs="Times New Roman"/>
          <w:b/>
          <w:sz w:val="24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4197E" w:rsidRDefault="00FA1AC3" w:rsidP="008758E8">
      <w:pPr>
        <w:jc w:val="center"/>
        <w:rPr>
          <w:rFonts w:ascii="Times New Roman" w:hAnsi="Times New Roman" w:cs="Times New Roman"/>
          <w:b/>
          <w:sz w:val="48"/>
          <w:szCs w:val="56"/>
        </w:rPr>
      </w:pPr>
      <w:r w:rsidRPr="00C4197E">
        <w:rPr>
          <w:rFonts w:ascii="Times New Roman" w:hAnsi="Times New Roman" w:cs="Times New Roman"/>
          <w:b/>
          <w:sz w:val="48"/>
          <w:szCs w:val="56"/>
        </w:rPr>
        <w:t>Консультация для педагогов</w:t>
      </w:r>
    </w:p>
    <w:p w:rsidR="00FA1AC3" w:rsidRPr="00C4197E" w:rsidRDefault="00FA1AC3" w:rsidP="008758E8">
      <w:pPr>
        <w:jc w:val="center"/>
        <w:rPr>
          <w:rFonts w:ascii="Times New Roman" w:hAnsi="Times New Roman" w:cs="Times New Roman"/>
          <w:b/>
          <w:sz w:val="48"/>
          <w:szCs w:val="56"/>
        </w:rPr>
      </w:pPr>
      <w:r w:rsidRPr="00C4197E">
        <w:rPr>
          <w:rFonts w:ascii="Times New Roman" w:hAnsi="Times New Roman" w:cs="Times New Roman"/>
          <w:b/>
          <w:sz w:val="48"/>
          <w:szCs w:val="56"/>
        </w:rPr>
        <w:t xml:space="preserve">«организация прогулок </w:t>
      </w:r>
      <w:r w:rsidR="00796606" w:rsidRPr="00C4197E">
        <w:rPr>
          <w:rFonts w:ascii="Times New Roman" w:hAnsi="Times New Roman" w:cs="Times New Roman"/>
          <w:b/>
          <w:sz w:val="48"/>
          <w:szCs w:val="56"/>
        </w:rPr>
        <w:t xml:space="preserve">и предметно-пространственной среды на участках </w:t>
      </w:r>
      <w:r w:rsidRPr="00C4197E">
        <w:rPr>
          <w:rFonts w:ascii="Times New Roman" w:hAnsi="Times New Roman" w:cs="Times New Roman"/>
          <w:b/>
          <w:sz w:val="48"/>
          <w:szCs w:val="56"/>
        </w:rPr>
        <w:t>ДОУ»</w:t>
      </w: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8758E8" w:rsidRDefault="008758E8" w:rsidP="008758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воспитатель:</w:t>
      </w:r>
    </w:p>
    <w:p w:rsidR="00FA1AC3" w:rsidRPr="00C6175F" w:rsidRDefault="00C4197E" w:rsidP="008758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Глушкова Е.В.</w:t>
      </w: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C4197E" w:rsidP="00C41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Г.Реж</w:t>
      </w: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pStyle w:val="a3"/>
        <w:spacing w:after="0" w:line="273" w:lineRule="atLeast"/>
        <w:jc w:val="center"/>
        <w:rPr>
          <w:rFonts w:eastAsia="Times New Roman"/>
          <w:b/>
          <w:color w:val="000000"/>
          <w:sz w:val="40"/>
          <w:szCs w:val="40"/>
          <w:lang w:eastAsia="ru-RU"/>
        </w:rPr>
      </w:pPr>
      <w:r w:rsidRPr="00C6175F">
        <w:rPr>
          <w:rFonts w:eastAsia="Times New Roman"/>
          <w:b/>
          <w:bCs/>
          <w:color w:val="000000"/>
          <w:sz w:val="40"/>
          <w:szCs w:val="40"/>
          <w:lang w:eastAsia="ru-RU"/>
        </w:rPr>
        <w:t>Значение прогулки в развитии детей дошкольного возраста.</w:t>
      </w:r>
    </w:p>
    <w:p w:rsidR="00FA1AC3" w:rsidRPr="00C6175F" w:rsidRDefault="00FA1AC3" w:rsidP="00C61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 xml:space="preserve"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 взрослыми и сверстниками, экспериментирование, наблюдение, детский труд занимают в ходе прогулки особое место.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 xml:space="preserve">На прогулке необходимо интегрирование таких образовательных областей, как «Физическое развитие», «Социально-коммуникативное развитие», «Речевое развитие», «Познавательное развитие», «Художественно-эстетическое развитие». 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Интеграция возможна в процессе освоения сенсорных эталонов при овладении правилами безопасного поведения, речевыми умениями, опытом общения с детьми и взрослыми, отражении в подвижных играх различных сюжетов, обыгрывании действий персонажей сюжетно-ролевых игр, формировании привычки чередовать малоподвижные виды деятельности с активными двигательным отдыхом, расширении представлений о человеке, его окружении, благоприятных условиях жизни.</w:t>
      </w:r>
      <w:proofErr w:type="gramEnd"/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C3" w:rsidRPr="00C6175F" w:rsidRDefault="00FA1AC3" w:rsidP="00C6175F">
      <w:pPr>
        <w:pStyle w:val="a3"/>
        <w:ind w:left="360"/>
        <w:jc w:val="center"/>
        <w:rPr>
          <w:b/>
          <w:i/>
          <w:sz w:val="40"/>
          <w:szCs w:val="40"/>
        </w:rPr>
      </w:pPr>
      <w:r w:rsidRPr="00C6175F">
        <w:rPr>
          <w:b/>
          <w:bCs/>
          <w:i/>
          <w:sz w:val="40"/>
          <w:szCs w:val="40"/>
        </w:rPr>
        <w:t>Значение прогулки в развитии детей дошкольного возраста.</w:t>
      </w:r>
    </w:p>
    <w:p w:rsidR="00FA1AC3" w:rsidRPr="00C6175F" w:rsidRDefault="00FA1AC3" w:rsidP="00C6175F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C6175F">
        <w:t>Прогулка – режимный момент жизнедеятельности детей в Детском саду.</w:t>
      </w:r>
    </w:p>
    <w:p w:rsidR="00FA1AC3" w:rsidRPr="00C6175F" w:rsidRDefault="00FA1AC3" w:rsidP="00C6175F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C6175F">
        <w:t>Цель прогулки – укрепление здоровья, профилактика утомления, физическое и умственное развитие детей, восстановление сниженных в процессе деятельности функциональных ресурсов организма.</w:t>
      </w:r>
    </w:p>
    <w:p w:rsidR="00FA1AC3" w:rsidRPr="00C6175F" w:rsidRDefault="00FA1AC3" w:rsidP="00C6175F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</w:pPr>
      <w:r w:rsidRPr="00C6175F">
        <w:t>Задачи прогулки: - оказывать закаливающее воздействие на организм в естественных 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познавательно-речевому, художественно-эстетическому, социально-личностному развитию детей.</w:t>
      </w:r>
    </w:p>
    <w:p w:rsidR="00FA1AC3" w:rsidRPr="00C6175F" w:rsidRDefault="00FA1AC3" w:rsidP="00C6175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C6175F">
        <w:t>Виды прогулки (по месту проведения):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на участке Детского сада;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пешеходные прогулки за пределы участка Детского сада (старший дошкольный возраст на расстояние до двух километров);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в функциональных помещениях Детского сада (в актированные дни).</w:t>
      </w:r>
    </w:p>
    <w:p w:rsidR="00FA1AC3" w:rsidRPr="00C6175F" w:rsidRDefault="00FA1AC3" w:rsidP="00C6175F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</w:pPr>
      <w:r w:rsidRPr="00C6175F">
        <w:t xml:space="preserve"> Виды прогулок (по содержанию):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традиционная;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тематическая;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целевая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 (проводится со 2-й младшей группы с выходом за пределы участка детского сада);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экскурсия (проводится систематически со средней группы не менее 1 раза в месяц);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- поход, пеший переход (с детьми старшего дошкольного возраста).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175F">
        <w:rPr>
          <w:rFonts w:ascii="Times New Roman" w:eastAsia="Calibri" w:hAnsi="Times New Roman" w:cs="Times New Roman"/>
          <w:b/>
          <w:sz w:val="28"/>
          <w:szCs w:val="28"/>
        </w:rPr>
        <w:t>Значение прогулки для развития детей.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5F">
        <w:rPr>
          <w:rFonts w:ascii="Times New Roman" w:eastAsia="Calibri" w:hAnsi="Times New Roman" w:cs="Times New Roman"/>
          <w:sz w:val="28"/>
          <w:szCs w:val="28"/>
        </w:rPr>
        <w:t>- развивает умственные способности и наблюдательность: получают много новых впечатлений 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5F">
        <w:rPr>
          <w:rFonts w:ascii="Times New Roman" w:eastAsia="Calibri" w:hAnsi="Times New Roman" w:cs="Times New Roman"/>
          <w:sz w:val="28"/>
          <w:szCs w:val="28"/>
        </w:rPr>
        <w:t>- дает возможность знакомить детей с родным городом, его достопримечательностями, трудом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5F">
        <w:rPr>
          <w:rFonts w:ascii="Times New Roman" w:eastAsia="Calibri" w:hAnsi="Times New Roman" w:cs="Times New Roman"/>
          <w:sz w:val="28"/>
          <w:szCs w:val="28"/>
        </w:rPr>
        <w:t>взрослых, которые озеленяют его улицы, строят красивые дома, асфальтируют дороги и т.д.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6175F">
        <w:rPr>
          <w:rFonts w:ascii="Times New Roman" w:eastAsia="Calibri" w:hAnsi="Times New Roman" w:cs="Times New Roman"/>
          <w:sz w:val="28"/>
          <w:szCs w:val="28"/>
        </w:rPr>
        <w:t>- удовлетворяет естественную биологическую потребность</w:t>
      </w:r>
      <w:r w:rsidR="00C6175F">
        <w:rPr>
          <w:rFonts w:ascii="Times New Roman" w:eastAsia="Calibri" w:hAnsi="Times New Roman" w:cs="Times New Roman"/>
          <w:sz w:val="28"/>
          <w:szCs w:val="28"/>
        </w:rPr>
        <w:t xml:space="preserve"> ребенка в движении (а движения </w:t>
      </w:r>
      <w:r w:rsidRPr="00C6175F">
        <w:rPr>
          <w:rFonts w:ascii="Times New Roman" w:eastAsia="Calibri" w:hAnsi="Times New Roman" w:cs="Times New Roman"/>
          <w:sz w:val="28"/>
          <w:szCs w:val="28"/>
        </w:rPr>
        <w:t>детей усиливают обмен веществ, кровообращение, газообмен, улучшают аппетит.</w:t>
      </w:r>
      <w:proofErr w:type="gramEnd"/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5F">
        <w:rPr>
          <w:rFonts w:ascii="Times New Roman" w:eastAsia="Calibri" w:hAnsi="Times New Roman" w:cs="Times New Roman"/>
          <w:sz w:val="28"/>
          <w:szCs w:val="28"/>
        </w:rPr>
        <w:t xml:space="preserve">- дети учатся преодолевать различные препятствия, </w:t>
      </w:r>
      <w:r w:rsidR="00C6175F">
        <w:rPr>
          <w:rFonts w:ascii="Times New Roman" w:eastAsia="Calibri" w:hAnsi="Times New Roman" w:cs="Times New Roman"/>
          <w:sz w:val="28"/>
          <w:szCs w:val="28"/>
        </w:rPr>
        <w:t xml:space="preserve">становятся подвижными, ловкими, </w:t>
      </w:r>
      <w:r w:rsidRPr="00C6175F">
        <w:rPr>
          <w:rFonts w:ascii="Times New Roman" w:eastAsia="Calibri" w:hAnsi="Times New Roman" w:cs="Times New Roman"/>
          <w:sz w:val="28"/>
          <w:szCs w:val="28"/>
        </w:rPr>
        <w:t>смелыми, выносливыми.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5F">
        <w:rPr>
          <w:rFonts w:ascii="Times New Roman" w:eastAsia="Calibri" w:hAnsi="Times New Roman" w:cs="Times New Roman"/>
          <w:sz w:val="28"/>
          <w:szCs w:val="28"/>
        </w:rPr>
        <w:t>- у детей вырабатывается двигательные умения и навыки, укрепляется мышечная систем</w:t>
      </w:r>
      <w:r w:rsidR="00C6175F"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r w:rsidRPr="00C6175F">
        <w:rPr>
          <w:rFonts w:ascii="Times New Roman" w:eastAsia="Calibri" w:hAnsi="Times New Roman" w:cs="Times New Roman"/>
          <w:sz w:val="28"/>
          <w:szCs w:val="28"/>
        </w:rPr>
        <w:t>повышается жизненный тонус.</w:t>
      </w:r>
    </w:p>
    <w:p w:rsidR="00FA1AC3" w:rsidRPr="00C6175F" w:rsidRDefault="00FA1AC3" w:rsidP="00C61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75F">
        <w:rPr>
          <w:rFonts w:ascii="Times New Roman" w:eastAsia="Calibri" w:hAnsi="Times New Roman" w:cs="Times New Roman"/>
          <w:sz w:val="28"/>
          <w:szCs w:val="28"/>
        </w:rPr>
        <w:t>- на прогулке решаются задачи умственного, нравстве</w:t>
      </w:r>
      <w:r w:rsidR="00C6175F">
        <w:rPr>
          <w:rFonts w:ascii="Times New Roman" w:eastAsia="Calibri" w:hAnsi="Times New Roman" w:cs="Times New Roman"/>
          <w:sz w:val="28"/>
          <w:szCs w:val="28"/>
        </w:rPr>
        <w:t xml:space="preserve">нного, физического, трудового и </w:t>
      </w:r>
      <w:r w:rsidRPr="00C6175F">
        <w:rPr>
          <w:rFonts w:ascii="Times New Roman" w:eastAsia="Calibri" w:hAnsi="Times New Roman" w:cs="Times New Roman"/>
          <w:sz w:val="28"/>
          <w:szCs w:val="28"/>
        </w:rPr>
        <w:t>эстетического воспитания.</w:t>
      </w:r>
    </w:p>
    <w:p w:rsidR="004E1A65" w:rsidRPr="00C6175F" w:rsidRDefault="004E1A65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Очень важно соблюдение режима дня. Утренний прием должен проводиться только на свежем воздухе. Обязательно ежедневное проведение утренней оздоровительной гимнастики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 Занятия проводятся по сетке на летний период (эстетический, оздоровительный циклы).</w:t>
      </w:r>
    </w:p>
    <w:p w:rsidR="007840E6" w:rsidRPr="00C6175F" w:rsidRDefault="007840E6" w:rsidP="00C6175F">
      <w:pPr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Структура прогулки:</w:t>
      </w:r>
    </w:p>
    <w:p w:rsidR="007840E6" w:rsidRPr="00C6175F" w:rsidRDefault="007840E6" w:rsidP="00C6175F">
      <w:pPr>
        <w:ind w:left="360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1.Наблюдение.</w:t>
      </w:r>
    </w:p>
    <w:p w:rsidR="007840E6" w:rsidRPr="00C6175F" w:rsidRDefault="007840E6" w:rsidP="00C6175F">
      <w:pPr>
        <w:ind w:left="360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2.Подвижные игры: 2-3 игры большой подвижности, 2-3 игры малой и средней подвижности, игры на выбор детей, дидактические игры.</w:t>
      </w:r>
    </w:p>
    <w:p w:rsidR="007840E6" w:rsidRPr="00C6175F" w:rsidRDefault="007840E6" w:rsidP="00C6175F">
      <w:pPr>
        <w:ind w:left="360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3.Индивидуальная работа с детьми по развитию движений, физических качеств.</w:t>
      </w:r>
    </w:p>
    <w:p w:rsidR="007840E6" w:rsidRPr="00C6175F" w:rsidRDefault="007840E6" w:rsidP="00C6175F">
      <w:pPr>
        <w:ind w:left="426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4.Труд детей на участке.</w:t>
      </w:r>
    </w:p>
    <w:p w:rsidR="007840E6" w:rsidRPr="00C6175F" w:rsidRDefault="007840E6" w:rsidP="00C6175F">
      <w:pPr>
        <w:ind w:left="426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5.Самостоятельная игровая деятельность.</w:t>
      </w:r>
    </w:p>
    <w:p w:rsidR="007840E6" w:rsidRPr="00C6175F" w:rsidRDefault="007840E6" w:rsidP="00C617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Санитарными нормами (СанПиН от 15 мая 2013 г. N 26 ОБ УТВЕРЖДЕНИИ САНПИН 2.4.1.3049-13"Санитарно-эпидемиологические  требования к устройству, содержанию и организации режима работы в   дошкольных организациях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 )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> определено, что ежедневная продолжительность прогулки детей составляет не менее 3-4 часов.</w:t>
      </w:r>
    </w:p>
    <w:p w:rsidR="007840E6" w:rsidRPr="00C6175F" w:rsidRDefault="007840E6" w:rsidP="00C6175F">
      <w:pPr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lastRenderedPageBreak/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 и скорости ветра более 15 м/с для детей до 4 лет, а для детей 5–7 лет – при температуре воздуха ниже минус 20 ° С </w:t>
      </w:r>
      <w:r w:rsidR="00C6175F" w:rsidRPr="00C6175F">
        <w:rPr>
          <w:rFonts w:ascii="Times New Roman" w:hAnsi="Times New Roman" w:cs="Times New Roman"/>
          <w:sz w:val="28"/>
          <w:szCs w:val="28"/>
        </w:rPr>
        <w:t>и скорости ветра более 15 м/с; </w:t>
      </w:r>
    </w:p>
    <w:p w:rsidR="007840E6" w:rsidRPr="00C6175F" w:rsidRDefault="007840E6" w:rsidP="00C61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5F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C6175F" w:rsidRP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 xml:space="preserve">Предметная развивающая среда ДОУ должна обеспечивать всестороннее развитие личности ребенка, это та система, которая обеспечивает жизнедеятельность детей и их полноценное развитие, формирование основ базовой культуры личности, всестороннего развитие психических и физических качеств в соответствии с ФГОС 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75F" w:rsidRP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Участок группы также является частью развивающего пространства группы, в пределах которого осуществляется свободная двигательная и игровая деятельность детей. Так как в летний период, когда большую часть времени дети проводят на свежем воздухе, то вопрос наполняемости предметно-развивающей среды на летних участках становится очень актуальным</w:t>
      </w:r>
    </w:p>
    <w:p w:rsidR="00C6175F" w:rsidRDefault="00C6175F" w:rsidP="00C617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Предметная среда на территории дошкольного учреждения включает: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участки </w:t>
      </w:r>
      <w:r w:rsidRPr="00C6175F">
        <w:rPr>
          <w:rFonts w:ascii="Times New Roman" w:hAnsi="Times New Roman" w:cs="Times New Roman"/>
          <w:sz w:val="28"/>
          <w:szCs w:val="28"/>
        </w:rPr>
        <w:t>групп с теневыми навесами;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спортивную площадку;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размеченную дорожку для занятий в равновесии, бегом, прыжками;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площадку для игр по ознакомлению с правилами дорожного движения;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цветочные клумбы, цветники;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огород.</w:t>
      </w:r>
      <w:r w:rsidRPr="00C6175F">
        <w:rPr>
          <w:rFonts w:ascii="Times New Roman" w:hAnsi="Times New Roman" w:cs="Times New Roman"/>
          <w:sz w:val="28"/>
          <w:szCs w:val="28"/>
        </w:rPr>
        <w:br/>
        <w:t>На участке каждой группы рекомендуется предусмотреть следующие условия</w:t>
      </w:r>
      <w:r w:rsidRPr="00C6175F">
        <w:rPr>
          <w:rFonts w:ascii="Times New Roman" w:hAnsi="Times New Roman" w:cs="Times New Roman"/>
          <w:sz w:val="28"/>
          <w:szCs w:val="28"/>
        </w:rPr>
        <w:br/>
        <w:t>для полноценной прогулки детей: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площадка для сюжетно-ролевых игр «Семья», «Транспорт», «Магазин»</w:t>
      </w:r>
      <w:r w:rsidRPr="00C6175F">
        <w:rPr>
          <w:rFonts w:ascii="Times New Roman" w:hAnsi="Times New Roman" w:cs="Times New Roman"/>
          <w:sz w:val="28"/>
          <w:szCs w:val="28"/>
        </w:rPr>
        <w:br/>
        <w:t>и прочее;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площадка для игр с песком, ветром;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бассейны для игр с водой;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на площадке теневого навеса: столы для общения детей скнигой, рисования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>астольно-печатных игр, конструктивных игр, оригами,аппликации, ручного труда, для работы с природным материалом.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175F">
        <w:rPr>
          <w:rFonts w:ascii="Times New Roman" w:hAnsi="Times New Roman" w:cs="Times New Roman"/>
          <w:b/>
          <w:sz w:val="40"/>
          <w:szCs w:val="40"/>
        </w:rPr>
        <w:t>Зона сюжетно-ролевых игр.</w:t>
      </w:r>
    </w:p>
    <w:p w:rsid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 xml:space="preserve">Этой зоне </w:t>
      </w:r>
      <w:r>
        <w:rPr>
          <w:rFonts w:ascii="Times New Roman" w:hAnsi="Times New Roman" w:cs="Times New Roman"/>
          <w:sz w:val="28"/>
          <w:szCs w:val="28"/>
        </w:rPr>
        <w:t xml:space="preserve">отводится довольно большая площадь, где есть затененные места, уютные уголки и возможность удобно разместить необходимые </w:t>
      </w:r>
      <w:r w:rsidRPr="00C6175F">
        <w:rPr>
          <w:rFonts w:ascii="Times New Roman" w:hAnsi="Times New Roman" w:cs="Times New Roman"/>
          <w:sz w:val="28"/>
          <w:szCs w:val="28"/>
        </w:rPr>
        <w:t>постройки.</w:t>
      </w:r>
      <w:r w:rsidRPr="00C6175F">
        <w:rPr>
          <w:rFonts w:ascii="Times New Roman" w:hAnsi="Times New Roman" w:cs="Times New Roman"/>
          <w:sz w:val="28"/>
          <w:szCs w:val="28"/>
        </w:rPr>
        <w:br/>
        <w:t xml:space="preserve">В зоне сюжетно-ролевых игр оборудуетсясвоеобразный </w:t>
      </w:r>
      <w:r w:rsidRPr="00C6175F">
        <w:rPr>
          <w:rFonts w:ascii="Times New Roman" w:hAnsi="Times New Roman" w:cs="Times New Roman"/>
          <w:b/>
          <w:bCs/>
          <w:sz w:val="28"/>
          <w:szCs w:val="28"/>
        </w:rPr>
        <w:t>«кукольныйуголок»</w:t>
      </w:r>
      <w:r w:rsidRPr="00C6175F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летнее время он может выглядеть так: в </w:t>
      </w:r>
      <w:r w:rsidRPr="00C6175F">
        <w:rPr>
          <w:rFonts w:ascii="Times New Roman" w:hAnsi="Times New Roman" w:cs="Times New Roman"/>
          <w:sz w:val="28"/>
          <w:szCs w:val="28"/>
        </w:rPr>
        <w:t>удобном м</w:t>
      </w:r>
      <w:r>
        <w:rPr>
          <w:rFonts w:ascii="Times New Roman" w:hAnsi="Times New Roman" w:cs="Times New Roman"/>
          <w:sz w:val="28"/>
          <w:szCs w:val="28"/>
        </w:rPr>
        <w:t xml:space="preserve">есте располагают два домика. Домики </w:t>
      </w:r>
      <w:r w:rsidRPr="00C6175F">
        <w:rPr>
          <w:rFonts w:ascii="Times New Roman" w:hAnsi="Times New Roman" w:cs="Times New Roman"/>
          <w:sz w:val="28"/>
          <w:szCs w:val="28"/>
        </w:rPr>
        <w:t>необходимо делать легкими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175F">
        <w:rPr>
          <w:rFonts w:ascii="Times New Roman" w:hAnsi="Times New Roman" w:cs="Times New Roman"/>
          <w:sz w:val="28"/>
          <w:szCs w:val="28"/>
        </w:rPr>
        <w:t>обязательно светлыми, открытыми и достаточн</w:t>
      </w:r>
      <w:r>
        <w:rPr>
          <w:rFonts w:ascii="Times New Roman" w:hAnsi="Times New Roman" w:cs="Times New Roman"/>
          <w:sz w:val="28"/>
          <w:szCs w:val="28"/>
        </w:rPr>
        <w:t xml:space="preserve">о просторными, чтобы дети могли </w:t>
      </w:r>
      <w:r w:rsidRPr="00C6175F">
        <w:rPr>
          <w:rFonts w:ascii="Times New Roman" w:hAnsi="Times New Roman" w:cs="Times New Roman"/>
          <w:sz w:val="28"/>
          <w:szCs w:val="28"/>
        </w:rPr>
        <w:t>расположить в них кукольную мебель и сами удоб</w:t>
      </w:r>
      <w:r>
        <w:rPr>
          <w:rFonts w:ascii="Times New Roman" w:hAnsi="Times New Roman" w:cs="Times New Roman"/>
          <w:sz w:val="28"/>
          <w:szCs w:val="28"/>
        </w:rPr>
        <w:t xml:space="preserve">но разместиться. Красить домики лучше в яркие тона, повесив </w:t>
      </w:r>
      <w:r w:rsidRPr="00C6175F">
        <w:rPr>
          <w:rFonts w:ascii="Times New Roman" w:hAnsi="Times New Roman" w:cs="Times New Roman"/>
          <w:sz w:val="28"/>
          <w:szCs w:val="28"/>
        </w:rPr>
        <w:t>на окна и дв</w:t>
      </w:r>
      <w:r>
        <w:rPr>
          <w:rFonts w:ascii="Times New Roman" w:hAnsi="Times New Roman" w:cs="Times New Roman"/>
          <w:sz w:val="28"/>
          <w:szCs w:val="28"/>
        </w:rPr>
        <w:t xml:space="preserve">ерь красочные занавески. Хорошо </w:t>
      </w:r>
      <w:r w:rsidRPr="00C6175F">
        <w:rPr>
          <w:rFonts w:ascii="Times New Roman" w:hAnsi="Times New Roman" w:cs="Times New Roman"/>
          <w:sz w:val="28"/>
          <w:szCs w:val="28"/>
        </w:rPr>
        <w:t xml:space="preserve">смотрится, если они различные по внешнему </w:t>
      </w:r>
      <w:r>
        <w:rPr>
          <w:rFonts w:ascii="Times New Roman" w:hAnsi="Times New Roman" w:cs="Times New Roman"/>
          <w:sz w:val="28"/>
          <w:szCs w:val="28"/>
        </w:rPr>
        <w:t xml:space="preserve">виду и строению, между домиками </w:t>
      </w:r>
      <w:r w:rsidRPr="00C6175F">
        <w:rPr>
          <w:rFonts w:ascii="Times New Roman" w:hAnsi="Times New Roman" w:cs="Times New Roman"/>
          <w:sz w:val="28"/>
          <w:szCs w:val="28"/>
        </w:rPr>
        <w:t>посажены цветы,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скамеечки и сказочный колодец.</w:t>
      </w:r>
    </w:p>
    <w:p w:rsidR="00C6175F" w:rsidRP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Для выноса на участок необходимо подобрат</w:t>
      </w:r>
      <w:r>
        <w:rPr>
          <w:rFonts w:ascii="Times New Roman" w:hAnsi="Times New Roman" w:cs="Times New Roman"/>
          <w:sz w:val="28"/>
          <w:szCs w:val="28"/>
        </w:rPr>
        <w:t xml:space="preserve">ь игровую мебель, предусмотреть </w:t>
      </w:r>
      <w:r w:rsidRPr="00C6175F">
        <w:rPr>
          <w:rFonts w:ascii="Times New Roman" w:hAnsi="Times New Roman" w:cs="Times New Roman"/>
          <w:sz w:val="28"/>
          <w:szCs w:val="28"/>
        </w:rPr>
        <w:t>место для её хране</w:t>
      </w:r>
      <w:r>
        <w:rPr>
          <w:rFonts w:ascii="Times New Roman" w:hAnsi="Times New Roman" w:cs="Times New Roman"/>
          <w:sz w:val="28"/>
          <w:szCs w:val="28"/>
        </w:rPr>
        <w:t>ния в помещении ДОУ. Для сюжетно-ролевых игр надо подобрать атрибуты.</w:t>
      </w:r>
    </w:p>
    <w:p w:rsid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ЦЕНТР ПЕСКА И ВОДЫ</w:t>
      </w:r>
    </w:p>
    <w:p w:rsid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Особого места и оборудования требуют игры с песком и</w:t>
      </w:r>
      <w:r w:rsidRPr="00C6175F">
        <w:rPr>
          <w:rFonts w:ascii="Times New Roman" w:hAnsi="Times New Roman" w:cs="Times New Roman"/>
          <w:sz w:val="28"/>
          <w:szCs w:val="28"/>
        </w:rPr>
        <w:br/>
        <w:t xml:space="preserve">водой. </w:t>
      </w:r>
      <w:r w:rsidRPr="00C6175F">
        <w:rPr>
          <w:rFonts w:ascii="Times New Roman" w:hAnsi="Times New Roman" w:cs="Times New Roman"/>
          <w:b/>
          <w:bCs/>
          <w:sz w:val="28"/>
          <w:szCs w:val="28"/>
        </w:rPr>
        <w:t xml:space="preserve">Песочницы </w:t>
      </w:r>
      <w:r w:rsidRPr="00C6175F">
        <w:rPr>
          <w:rFonts w:ascii="Times New Roman" w:hAnsi="Times New Roman" w:cs="Times New Roman"/>
          <w:sz w:val="28"/>
          <w:szCs w:val="28"/>
        </w:rPr>
        <w:t xml:space="preserve">располагают в 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стороне</w:t>
      </w:r>
      <w:proofErr w:type="gramEnd"/>
      <w:r w:rsidRPr="00C6175F">
        <w:rPr>
          <w:rFonts w:ascii="Times New Roman" w:hAnsi="Times New Roman" w:cs="Times New Roman"/>
          <w:sz w:val="28"/>
          <w:szCs w:val="28"/>
        </w:rPr>
        <w:t xml:space="preserve"> от площадки предназначенной для</w:t>
      </w:r>
      <w:r w:rsidRPr="00C6175F">
        <w:rPr>
          <w:rFonts w:ascii="Times New Roman" w:hAnsi="Times New Roman" w:cs="Times New Roman"/>
          <w:sz w:val="28"/>
          <w:szCs w:val="28"/>
        </w:rPr>
        <w:br/>
        <w:t>свободной двигательной активности детей, так как</w:t>
      </w:r>
      <w:r>
        <w:rPr>
          <w:rFonts w:ascii="Times New Roman" w:hAnsi="Times New Roman" w:cs="Times New Roman"/>
          <w:sz w:val="28"/>
          <w:szCs w:val="28"/>
        </w:rPr>
        <w:t xml:space="preserve"> к песочнице доступ должен быть </w:t>
      </w:r>
      <w:r w:rsidRPr="00C6175F">
        <w:rPr>
          <w:rFonts w:ascii="Times New Roman" w:hAnsi="Times New Roman" w:cs="Times New Roman"/>
          <w:sz w:val="28"/>
          <w:szCs w:val="28"/>
        </w:rPr>
        <w:t>свободным со всех сторон. Четырехлетние дети на бортах песочницы могут</w:t>
      </w:r>
      <w:r w:rsidRPr="00C6175F">
        <w:rPr>
          <w:rFonts w:ascii="Times New Roman" w:hAnsi="Times New Roman" w:cs="Times New Roman"/>
          <w:sz w:val="28"/>
          <w:szCs w:val="28"/>
        </w:rPr>
        <w:br/>
        <w:t>формовать и строить из песка. Старшим детям для игр с песком нужна большая</w:t>
      </w:r>
      <w:r w:rsidRPr="00C6175F">
        <w:rPr>
          <w:rFonts w:ascii="Times New Roman" w:hAnsi="Times New Roman" w:cs="Times New Roman"/>
          <w:sz w:val="28"/>
          <w:szCs w:val="28"/>
        </w:rPr>
        <w:br/>
        <w:t>площадь: они строят города, дороги, мосты, плотины.</w:t>
      </w:r>
      <w:r w:rsidRPr="00C6175F">
        <w:rPr>
          <w:rFonts w:ascii="Times New Roman" w:hAnsi="Times New Roman" w:cs="Times New Roman"/>
          <w:b/>
          <w:bCs/>
          <w:sz w:val="28"/>
          <w:szCs w:val="28"/>
        </w:rPr>
        <w:t>Для игр с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b/>
          <w:bCs/>
          <w:sz w:val="28"/>
          <w:szCs w:val="28"/>
        </w:rPr>
        <w:t>водой</w:t>
      </w:r>
      <w:r w:rsidRPr="00C6175F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жно выносить надувные бассейны, </w:t>
      </w:r>
      <w:r w:rsidRPr="00C6175F">
        <w:rPr>
          <w:rFonts w:ascii="Times New Roman" w:hAnsi="Times New Roman" w:cs="Times New Roman"/>
          <w:sz w:val="28"/>
          <w:szCs w:val="28"/>
        </w:rPr>
        <w:t>большие тазы или ванны.</w:t>
      </w:r>
    </w:p>
    <w:p w:rsidR="00C6175F" w:rsidRP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Игрушки для игр с водой (надувные, резино</w:t>
      </w:r>
      <w:r>
        <w:rPr>
          <w:rFonts w:ascii="Times New Roman" w:hAnsi="Times New Roman" w:cs="Times New Roman"/>
          <w:sz w:val="28"/>
          <w:szCs w:val="28"/>
        </w:rPr>
        <w:t xml:space="preserve">вые и плавающие лодочки, катера </w:t>
      </w:r>
      <w:r w:rsidRPr="00C6175F">
        <w:rPr>
          <w:rFonts w:ascii="Times New Roman" w:hAnsi="Times New Roman" w:cs="Times New Roman"/>
          <w:sz w:val="28"/>
          <w:szCs w:val="28"/>
        </w:rPr>
        <w:t>и прочее, а также пластмассовые и полиэтиленовые баночки, бутылочки)</w:t>
      </w:r>
      <w:r w:rsidRPr="00C6175F">
        <w:rPr>
          <w:rFonts w:ascii="Times New Roman" w:hAnsi="Times New Roman" w:cs="Times New Roman"/>
          <w:sz w:val="28"/>
          <w:szCs w:val="28"/>
        </w:rPr>
        <w:br/>
        <w:t>раскладывают на бортиках бассейна или на столе, который располагается рядом.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Оборудование: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игрушки — средства передвижения: лодочки, плоты, </w:t>
      </w:r>
      <w:r w:rsidRPr="00C6175F">
        <w:rPr>
          <w:rFonts w:ascii="Times New Roman" w:hAnsi="Times New Roman" w:cs="Times New Roman"/>
          <w:sz w:val="28"/>
          <w:szCs w:val="28"/>
        </w:rPr>
        <w:t>парусники;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природный материал: камушки, </w:t>
      </w:r>
      <w:r w:rsidRPr="00C6175F">
        <w:rPr>
          <w:rFonts w:ascii="Times New Roman" w:hAnsi="Times New Roman" w:cs="Times New Roman"/>
          <w:sz w:val="28"/>
          <w:szCs w:val="28"/>
        </w:rPr>
        <w:t>ракушки;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предметы для игр экспериментирований </w:t>
      </w:r>
      <w:r w:rsidRPr="00C6175F">
        <w:rPr>
          <w:rFonts w:ascii="Times New Roman" w:hAnsi="Times New Roman" w:cs="Times New Roman"/>
          <w:sz w:val="28"/>
          <w:szCs w:val="28"/>
        </w:rPr>
        <w:t xml:space="preserve">с водой: сосуды, насадки </w:t>
      </w:r>
      <w:r>
        <w:rPr>
          <w:rFonts w:ascii="Times New Roman" w:hAnsi="Times New Roman" w:cs="Times New Roman"/>
          <w:sz w:val="28"/>
          <w:szCs w:val="28"/>
        </w:rPr>
        <w:t xml:space="preserve">с различными отверстиями, емкости разного объема, формы различной степени </w:t>
      </w:r>
      <w:r w:rsidRPr="00C6175F">
        <w:rPr>
          <w:rFonts w:ascii="Times New Roman" w:hAnsi="Times New Roman" w:cs="Times New Roman"/>
          <w:sz w:val="28"/>
          <w:szCs w:val="28"/>
        </w:rPr>
        <w:t>прозрачности.</w:t>
      </w:r>
      <w:proofErr w:type="gramEnd"/>
    </w:p>
    <w:p w:rsidR="00C6175F" w:rsidRDefault="00C6175F" w:rsidP="00C617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ЗОНА СПОКОЙНЫХ ИГР</w:t>
      </w:r>
    </w:p>
    <w:p w:rsidR="00C6175F" w:rsidRPr="00C6175F" w:rsidRDefault="00C6175F" w:rsidP="00C617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спокойных игр может быть оборудована на веранде или в беседке, расположенной в уединенном месте. Здесь устанавливаются ленточные, квадратные, </w:t>
      </w:r>
      <w:r w:rsidRPr="00C617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рямоугольные, трапециевидной формы </w:t>
      </w:r>
      <w:r w:rsidRPr="00C6175F">
        <w:rPr>
          <w:rFonts w:ascii="Times New Roman" w:hAnsi="Times New Roman" w:cs="Times New Roman"/>
          <w:sz w:val="28"/>
          <w:szCs w:val="28"/>
        </w:rPr>
        <w:t>столы. Форма таких ст</w:t>
      </w:r>
      <w:r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br/>
        <w:t xml:space="preserve">позволяет их блокировать в виде буквы «П» или </w:t>
      </w:r>
      <w:r w:rsidRPr="00C6175F">
        <w:rPr>
          <w:rFonts w:ascii="Times New Roman" w:hAnsi="Times New Roman" w:cs="Times New Roman"/>
          <w:sz w:val="28"/>
          <w:szCs w:val="28"/>
        </w:rPr>
        <w:t>многоугольника,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sz w:val="28"/>
          <w:szCs w:val="28"/>
        </w:rPr>
        <w:br/>
        <w:t xml:space="preserve">удобны для настольных игр, </w:t>
      </w:r>
      <w:r w:rsidRPr="00C6175F">
        <w:rPr>
          <w:rFonts w:ascii="Times New Roman" w:hAnsi="Times New Roman" w:cs="Times New Roman"/>
          <w:sz w:val="28"/>
          <w:szCs w:val="28"/>
        </w:rPr>
        <w:t xml:space="preserve">самостоятельных занятий лепкой, рисованием, </w:t>
      </w:r>
      <w:r>
        <w:rPr>
          <w:rFonts w:ascii="Times New Roman" w:hAnsi="Times New Roman" w:cs="Times New Roman"/>
          <w:sz w:val="28"/>
          <w:szCs w:val="28"/>
        </w:rPr>
        <w:t xml:space="preserve">конструированием, ручным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трудом</w:t>
      </w:r>
      <w:r w:rsidRPr="00C6175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6175F">
        <w:rPr>
          <w:rFonts w:ascii="Times New Roman" w:hAnsi="Times New Roman" w:cs="Times New Roman"/>
          <w:sz w:val="28"/>
          <w:szCs w:val="28"/>
        </w:rPr>
        <w:t xml:space="preserve"> воздухе.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Оборудование: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небольшие модули-накопители для размещения оборудования;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разнообразные изобразительные материалы: разные виды бумаги,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lastRenderedPageBreak/>
        <w:t>краски, кисточки, карандаши, фломастеры, разноцветные мелки, пластилин, тесто;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природный </w:t>
      </w:r>
      <w:r w:rsidRPr="00C6175F">
        <w:rPr>
          <w:rFonts w:ascii="Times New Roman" w:hAnsi="Times New Roman" w:cs="Times New Roman"/>
          <w:sz w:val="28"/>
          <w:szCs w:val="28"/>
        </w:rPr>
        <w:t>материал;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бросовый материал: лоскутки, ленты, картинки для составления</w:t>
      </w:r>
      <w:proofErr w:type="gramEnd"/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ВЫСТАВКИ</w:t>
      </w:r>
    </w:p>
    <w:p w:rsidR="00C6175F" w:rsidRPr="00C6175F" w:rsidRDefault="00C6175F" w:rsidP="00C6175F">
      <w:pPr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Организация выставки достаточно трудоёмка, но вместе с тем ею можно</w:t>
      </w:r>
      <w:r w:rsidRPr="00C6175F">
        <w:rPr>
          <w:rFonts w:ascii="Times New Roman" w:hAnsi="Times New Roman" w:cs="Times New Roman"/>
          <w:sz w:val="28"/>
          <w:szCs w:val="28"/>
        </w:rPr>
        <w:br/>
        <w:t>увлечь как детей, так и их родителей, для которых посещение выставки детских</w:t>
      </w:r>
      <w:r w:rsidRPr="00C6175F">
        <w:rPr>
          <w:rFonts w:ascii="Times New Roman" w:hAnsi="Times New Roman" w:cs="Times New Roman"/>
          <w:sz w:val="28"/>
          <w:szCs w:val="28"/>
        </w:rPr>
        <w:br/>
        <w:t>работ тоже будет иметь огромный интерес.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ЗОНА ДЛЯ ТЕАТРАЛИЗОВАННЫХ ИГР</w:t>
      </w:r>
    </w:p>
    <w:p w:rsidR="00C6175F" w:rsidRP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Летом дети очень любят играть в театрализованные игры. Для таких игр</w:t>
      </w:r>
      <w:r w:rsidRPr="00C6175F">
        <w:rPr>
          <w:rFonts w:ascii="Times New Roman" w:hAnsi="Times New Roman" w:cs="Times New Roman"/>
          <w:sz w:val="28"/>
          <w:szCs w:val="28"/>
        </w:rPr>
        <w:br/>
        <w:t>необходимо отвести специальное место. Можно использовать беседку, если она</w:t>
      </w:r>
      <w:r w:rsidRPr="00C6175F">
        <w:rPr>
          <w:rFonts w:ascii="Times New Roman" w:hAnsi="Times New Roman" w:cs="Times New Roman"/>
          <w:sz w:val="28"/>
          <w:szCs w:val="28"/>
        </w:rPr>
        <w:br/>
        <w:t>есть: она легко превращается в любимый цирк, детский театр, театр кукол или</w:t>
      </w:r>
      <w:r w:rsidRPr="00C6175F">
        <w:rPr>
          <w:rFonts w:ascii="Times New Roman" w:hAnsi="Times New Roman" w:cs="Times New Roman"/>
          <w:sz w:val="28"/>
          <w:szCs w:val="28"/>
        </w:rPr>
        <w:br/>
        <w:t>зверей. Сама форма беседки дает возможность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оответствующим образом оформить </w:t>
      </w:r>
      <w:r w:rsidRPr="00C6175F">
        <w:rPr>
          <w:rFonts w:ascii="Times New Roman" w:hAnsi="Times New Roman" w:cs="Times New Roman"/>
          <w:sz w:val="28"/>
          <w:szCs w:val="28"/>
        </w:rPr>
        <w:t>ее. Если это театр, у входа в беседку можно повеси</w:t>
      </w:r>
      <w:r>
        <w:rPr>
          <w:rFonts w:ascii="Times New Roman" w:hAnsi="Times New Roman" w:cs="Times New Roman"/>
          <w:sz w:val="28"/>
          <w:szCs w:val="28"/>
        </w:rPr>
        <w:t xml:space="preserve">ть театральные маски, если цирк — </w:t>
      </w:r>
      <w:r w:rsidRPr="00C6175F">
        <w:rPr>
          <w:rFonts w:ascii="Times New Roman" w:hAnsi="Times New Roman" w:cs="Times New Roman"/>
          <w:sz w:val="28"/>
          <w:szCs w:val="28"/>
        </w:rPr>
        <w:t>изображение улыбающегося клоуна.</w:t>
      </w:r>
      <w:r w:rsidRPr="00C6175F">
        <w:rPr>
          <w:rFonts w:ascii="Times New Roman" w:hAnsi="Times New Roman" w:cs="Times New Roman"/>
          <w:sz w:val="28"/>
          <w:szCs w:val="28"/>
        </w:rPr>
        <w:br/>
        <w:t>Во внутренней части беседки расставляются скамейки места для зрителей.</w:t>
      </w:r>
      <w:r w:rsidRPr="00C6175F">
        <w:rPr>
          <w:rFonts w:ascii="Times New Roman" w:hAnsi="Times New Roman" w:cs="Times New Roman"/>
          <w:sz w:val="28"/>
          <w:szCs w:val="28"/>
        </w:rPr>
        <w:br/>
        <w:t xml:space="preserve">Перед ними устанавливается яркая ширма с раздвигающимися занавесями. У входа </w:t>
      </w:r>
      <w:proofErr w:type="spellStart"/>
      <w:r w:rsidRPr="00C6175F">
        <w:rPr>
          <w:rFonts w:ascii="Times New Roman" w:hAnsi="Times New Roman" w:cs="Times New Roman"/>
          <w:sz w:val="28"/>
          <w:szCs w:val="28"/>
        </w:rPr>
        <w:t>оборудовается</w:t>
      </w:r>
      <w:proofErr w:type="spellEnd"/>
      <w:r w:rsidRPr="00C6175F">
        <w:rPr>
          <w:rFonts w:ascii="Times New Roman" w:hAnsi="Times New Roman" w:cs="Times New Roman"/>
          <w:sz w:val="28"/>
          <w:szCs w:val="28"/>
        </w:rPr>
        <w:t xml:space="preserve"> у входа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ЗОНА ДЛЯ ИГР С КРУПНЫМ СТРОИТЕЛЬНЫМ МАТЕРИАЛОМ</w:t>
      </w:r>
    </w:p>
    <w:p w:rsidR="00C6175F" w:rsidRPr="00C6175F" w:rsidRDefault="00C6175F" w:rsidP="00C617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игр с крупным строительным материалом в </w:t>
      </w:r>
      <w:r w:rsidRPr="00C6175F">
        <w:rPr>
          <w:rFonts w:ascii="Times New Roman" w:hAnsi="Times New Roman" w:cs="Times New Roman"/>
          <w:sz w:val="28"/>
          <w:szCs w:val="28"/>
        </w:rPr>
        <w:t>летнее время отводится мест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наутрамбованной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площадке под навесом. Площадка для </w:t>
      </w:r>
      <w:r w:rsidRPr="00C6175F">
        <w:rPr>
          <w:rFonts w:ascii="Times New Roman" w:hAnsi="Times New Roman" w:cs="Times New Roman"/>
          <w:sz w:val="28"/>
          <w:szCs w:val="28"/>
        </w:rPr>
        <w:t>строительных иг</w:t>
      </w:r>
      <w:r>
        <w:rPr>
          <w:rFonts w:ascii="Times New Roman" w:hAnsi="Times New Roman" w:cs="Times New Roman"/>
          <w:sz w:val="28"/>
          <w:szCs w:val="28"/>
        </w:rPr>
        <w:t xml:space="preserve">р должна находиться в таком месте, чтобы детям никто не мешал развернуть </w:t>
      </w:r>
      <w:proofErr w:type="gramStart"/>
      <w:r w:rsidRPr="00C617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троительство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была возможность </w:t>
      </w:r>
      <w:r w:rsidRPr="00C6175F">
        <w:rPr>
          <w:rFonts w:ascii="Times New Roman" w:hAnsi="Times New Roman" w:cs="Times New Roman"/>
          <w:sz w:val="28"/>
          <w:szCs w:val="28"/>
        </w:rPr>
        <w:t>сохранить постройки.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ЗОНА ДЛЯ СВОБОДНОЙ ДВИГАТЕЛЬНОЙ ДЕЯТЕЛЬНОСТИ</w:t>
      </w:r>
    </w:p>
    <w:p w:rsidR="00C6175F" w:rsidRPr="00C6175F" w:rsidRDefault="00C6175F" w:rsidP="00C617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амая большая площадь на участке </w:t>
      </w:r>
      <w:r w:rsidRPr="00C6175F">
        <w:rPr>
          <w:rFonts w:ascii="Times New Roman" w:hAnsi="Times New Roman" w:cs="Times New Roman"/>
          <w:sz w:val="28"/>
          <w:szCs w:val="28"/>
        </w:rPr>
        <w:t>предназначена для свободной двигательнойдеятельности детей. Летом в этой зоне на стойках, вкорзинах размещают</w:t>
      </w:r>
      <w:r>
        <w:rPr>
          <w:rFonts w:ascii="Times New Roman" w:hAnsi="Times New Roman" w:cs="Times New Roman"/>
          <w:sz w:val="28"/>
          <w:szCs w:val="28"/>
        </w:rPr>
        <w:t xml:space="preserve"> моторные игрушки, атрибутику </w:t>
      </w:r>
      <w:r w:rsidRPr="00C6175F">
        <w:rPr>
          <w:rFonts w:ascii="Times New Roman" w:hAnsi="Times New Roman" w:cs="Times New Roman"/>
          <w:sz w:val="28"/>
          <w:szCs w:val="28"/>
        </w:rPr>
        <w:t>для подвижных и спортивных игр. Обязательно</w:t>
      </w:r>
      <w:r w:rsidRPr="00C6175F">
        <w:rPr>
          <w:rFonts w:ascii="Times New Roman" w:hAnsi="Times New Roman" w:cs="Times New Roman"/>
          <w:sz w:val="28"/>
          <w:szCs w:val="28"/>
        </w:rPr>
        <w:br/>
        <w:t>выносится на уч</w:t>
      </w:r>
      <w:r>
        <w:rPr>
          <w:rFonts w:ascii="Times New Roman" w:hAnsi="Times New Roman" w:cs="Times New Roman"/>
          <w:sz w:val="28"/>
          <w:szCs w:val="28"/>
        </w:rPr>
        <w:t xml:space="preserve">асток оборудование для развития </w:t>
      </w:r>
      <w:r w:rsidRPr="00C6175F">
        <w:rPr>
          <w:rFonts w:ascii="Times New Roman" w:hAnsi="Times New Roman" w:cs="Times New Roman"/>
          <w:sz w:val="28"/>
          <w:szCs w:val="28"/>
        </w:rPr>
        <w:t>движений, спортивных игр: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proofErr w:type="spellStart"/>
      <w:r w:rsidRPr="00C6175F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C6175F">
        <w:rPr>
          <w:rFonts w:ascii="Times New Roman" w:hAnsi="Times New Roman" w:cs="Times New Roman"/>
          <w:sz w:val="28"/>
          <w:szCs w:val="28"/>
        </w:rPr>
        <w:t>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скакалки;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велосипеды, самокаты;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6175F">
        <w:rPr>
          <w:rFonts w:ascii="Times New Roman" w:hAnsi="Times New Roman" w:cs="Times New Roman"/>
          <w:sz w:val="28"/>
          <w:szCs w:val="28"/>
        </w:rPr>
        <w:t xml:space="preserve"> ракетки для игр в бадминтон и малый</w:t>
      </w:r>
      <w:r w:rsidRPr="00C6175F">
        <w:rPr>
          <w:rFonts w:ascii="Times New Roman" w:hAnsi="Times New Roman" w:cs="Times New Roman"/>
          <w:sz w:val="28"/>
          <w:szCs w:val="28"/>
        </w:rPr>
        <w:br/>
        <w:t xml:space="preserve">теннис, сетки для </w:t>
      </w:r>
      <w:r>
        <w:rPr>
          <w:rFonts w:ascii="Times New Roman" w:hAnsi="Times New Roman" w:cs="Times New Roman"/>
          <w:sz w:val="28"/>
          <w:szCs w:val="28"/>
        </w:rPr>
        <w:t xml:space="preserve">перебрасывания через них мячей, </w:t>
      </w:r>
      <w:r w:rsidRPr="00C6175F">
        <w:rPr>
          <w:rFonts w:ascii="Times New Roman" w:hAnsi="Times New Roman" w:cs="Times New Roman"/>
          <w:sz w:val="28"/>
          <w:szCs w:val="28"/>
        </w:rPr>
        <w:t>кольца с сетками для бросания в них мячей, мячи разных размеров и прочее.</w:t>
      </w:r>
      <w:r w:rsidRPr="00C6175F">
        <w:rPr>
          <w:rFonts w:ascii="Times New Roman" w:hAnsi="Times New Roman" w:cs="Times New Roman"/>
          <w:sz w:val="28"/>
          <w:szCs w:val="28"/>
        </w:rPr>
        <w:br/>
        <w:t>Площадка должна быть ровная и хорошо утрамбована, с барьерами (для</w:t>
      </w:r>
      <w:r w:rsidRPr="00C6175F">
        <w:rPr>
          <w:rFonts w:ascii="Times New Roman" w:hAnsi="Times New Roman" w:cs="Times New Roman"/>
          <w:sz w:val="28"/>
          <w:szCs w:val="28"/>
        </w:rPr>
        <w:br/>
      </w:r>
      <w:r w:rsidRPr="00C6175F">
        <w:rPr>
          <w:rFonts w:ascii="Times New Roman" w:hAnsi="Times New Roman" w:cs="Times New Roman"/>
          <w:sz w:val="28"/>
          <w:szCs w:val="28"/>
        </w:rPr>
        <w:lastRenderedPageBreak/>
        <w:t>задерживания бит) и стенками-щитами (для игр с мячом). В этой же зоне следует</w:t>
      </w:r>
      <w:r w:rsidRPr="00C6175F">
        <w:rPr>
          <w:rFonts w:ascii="Times New Roman" w:hAnsi="Times New Roman" w:cs="Times New Roman"/>
          <w:sz w:val="28"/>
          <w:szCs w:val="28"/>
        </w:rPr>
        <w:br/>
        <w:t>выделить место для стоянки и катания на велосипедах, машинах, самокатах. На этой площадке организуются все подвижные игры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ТЕМАТИЧЕСКИЕ ИГРОВЫЕ ПЛОЩАДКИ</w:t>
      </w:r>
    </w:p>
    <w:p w:rsidR="00C6175F" w:rsidRPr="00C6175F" w:rsidRDefault="00C6175F" w:rsidP="00C617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Если площадь участка позволяет, то желательно оборудовать тематические</w:t>
      </w:r>
      <w:r w:rsidRPr="00C6175F">
        <w:rPr>
          <w:rFonts w:ascii="Times New Roman" w:hAnsi="Times New Roman" w:cs="Times New Roman"/>
          <w:sz w:val="28"/>
          <w:szCs w:val="28"/>
        </w:rPr>
        <w:br/>
        <w:t>игровые площадки: «Строительную», «Зоологическую» или «Сказочную». На них</w:t>
      </w:r>
      <w:r w:rsidRPr="00C6175F">
        <w:rPr>
          <w:rFonts w:ascii="Times New Roman" w:hAnsi="Times New Roman" w:cs="Times New Roman"/>
          <w:sz w:val="28"/>
          <w:szCs w:val="28"/>
        </w:rPr>
        <w:br/>
        <w:t>могут быть организованы игры-путешествия.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ТВОРЧЕСКИЕ ПЛОЩАДКИ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АВТОГОРОДОК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ТРОПА ЗДОРОВЬЯ</w:t>
      </w:r>
    </w:p>
    <w:p w:rsidR="00C6175F" w:rsidRP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 xml:space="preserve">В летний период дошкольники могут </w:t>
      </w:r>
      <w:proofErr w:type="spellStart"/>
      <w:r w:rsidRPr="00C6175F">
        <w:rPr>
          <w:rFonts w:ascii="Times New Roman" w:hAnsi="Times New Roman" w:cs="Times New Roman"/>
          <w:sz w:val="28"/>
          <w:szCs w:val="28"/>
        </w:rPr>
        <w:t>оздоравливаться</w:t>
      </w:r>
      <w:proofErr w:type="spellEnd"/>
      <w:r w:rsidRPr="00C6175F">
        <w:rPr>
          <w:rFonts w:ascii="Times New Roman" w:hAnsi="Times New Roman" w:cs="Times New Roman"/>
          <w:sz w:val="28"/>
          <w:szCs w:val="28"/>
        </w:rPr>
        <w:t xml:space="preserve"> на тропе здоровья.</w:t>
      </w:r>
      <w:r w:rsidRPr="00C6175F">
        <w:rPr>
          <w:rFonts w:ascii="Times New Roman" w:hAnsi="Times New Roman" w:cs="Times New Roman"/>
          <w:sz w:val="28"/>
          <w:szCs w:val="28"/>
        </w:rPr>
        <w:br/>
        <w:t>Ходьба босиком по поверхности разной структу</w:t>
      </w:r>
      <w:r>
        <w:rPr>
          <w:rFonts w:ascii="Times New Roman" w:hAnsi="Times New Roman" w:cs="Times New Roman"/>
          <w:sz w:val="28"/>
          <w:szCs w:val="28"/>
        </w:rPr>
        <w:t xml:space="preserve">ры - камушки, брёвнышки, песок, </w:t>
      </w:r>
      <w:r w:rsidRPr="00C6175F">
        <w:rPr>
          <w:rFonts w:ascii="Times New Roman" w:hAnsi="Times New Roman" w:cs="Times New Roman"/>
          <w:sz w:val="28"/>
          <w:szCs w:val="28"/>
        </w:rPr>
        <w:t>керамзит, горох, мраморная крошка, вода и т.д. - способствует естественному</w:t>
      </w:r>
      <w:r w:rsidRPr="00C6175F">
        <w:rPr>
          <w:rFonts w:ascii="Times New Roman" w:hAnsi="Times New Roman" w:cs="Times New Roman"/>
          <w:sz w:val="28"/>
          <w:szCs w:val="28"/>
        </w:rPr>
        <w:br/>
        <w:t>массажу стоп и положительно воздейст</w:t>
      </w:r>
      <w:r>
        <w:rPr>
          <w:rFonts w:ascii="Times New Roman" w:hAnsi="Times New Roman" w:cs="Times New Roman"/>
          <w:sz w:val="28"/>
          <w:szCs w:val="28"/>
        </w:rPr>
        <w:t xml:space="preserve">вует через точки акупунктуры на различные </w:t>
      </w:r>
      <w:r w:rsidRPr="00C6175F">
        <w:rPr>
          <w:rFonts w:ascii="Times New Roman" w:hAnsi="Times New Roman" w:cs="Times New Roman"/>
          <w:sz w:val="28"/>
          <w:szCs w:val="28"/>
        </w:rPr>
        <w:t>внутренние органы и части тела, укрепляя иммунную систему растущего организма. Дети получают большое удовол</w:t>
      </w:r>
      <w:r>
        <w:rPr>
          <w:rFonts w:ascii="Times New Roman" w:hAnsi="Times New Roman" w:cs="Times New Roman"/>
          <w:sz w:val="28"/>
          <w:szCs w:val="28"/>
        </w:rPr>
        <w:t xml:space="preserve">ьствие, тем самым улучшается не </w:t>
      </w:r>
      <w:r w:rsidRPr="00C6175F">
        <w:rPr>
          <w:rFonts w:ascii="Times New Roman" w:hAnsi="Times New Roman" w:cs="Times New Roman"/>
          <w:sz w:val="28"/>
          <w:szCs w:val="28"/>
        </w:rPr>
        <w:t>только их физическое, но и психическое здоровье.</w:t>
      </w: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ЦЕНТР УЕДИНЕНИЯ</w:t>
      </w:r>
    </w:p>
    <w:p w:rsidR="00C6175F" w:rsidRDefault="00C6175F" w:rsidP="00C61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Современные дошкольники в настоящее время порой загружены не меньше</w:t>
      </w:r>
      <w:r w:rsidRPr="00C6175F">
        <w:rPr>
          <w:rFonts w:ascii="Times New Roman" w:hAnsi="Times New Roman" w:cs="Times New Roman"/>
          <w:sz w:val="28"/>
          <w:szCs w:val="28"/>
        </w:rPr>
        <w:br/>
        <w:t>взрослых. Для формирования психологической стабильности ребенка важно</w:t>
      </w:r>
      <w:r w:rsidRPr="00C6175F">
        <w:rPr>
          <w:rFonts w:ascii="Times New Roman" w:hAnsi="Times New Roman" w:cs="Times New Roman"/>
          <w:sz w:val="28"/>
          <w:szCs w:val="28"/>
        </w:rPr>
        <w:br/>
        <w:t xml:space="preserve">научить его управлять своим телом и эмоциями. В </w:t>
      </w:r>
      <w:r>
        <w:rPr>
          <w:rFonts w:ascii="Times New Roman" w:hAnsi="Times New Roman" w:cs="Times New Roman"/>
          <w:sz w:val="28"/>
          <w:szCs w:val="28"/>
        </w:rPr>
        <w:t xml:space="preserve">процессе развития, воспитания и </w:t>
      </w:r>
      <w:r w:rsidRPr="00C6175F">
        <w:rPr>
          <w:rFonts w:ascii="Times New Roman" w:hAnsi="Times New Roman" w:cs="Times New Roman"/>
          <w:sz w:val="28"/>
          <w:szCs w:val="28"/>
        </w:rPr>
        <w:t>обучения дети получают огромное количество информации, которую им</w:t>
      </w:r>
      <w:r w:rsidRPr="00C6175F">
        <w:rPr>
          <w:rFonts w:ascii="Times New Roman" w:hAnsi="Times New Roman" w:cs="Times New Roman"/>
          <w:sz w:val="28"/>
          <w:szCs w:val="28"/>
        </w:rPr>
        <w:br/>
        <w:t>необходимо усвоить. Поэтому так важно и</w:t>
      </w:r>
      <w:r>
        <w:rPr>
          <w:rFonts w:ascii="Times New Roman" w:hAnsi="Times New Roman" w:cs="Times New Roman"/>
          <w:sz w:val="28"/>
          <w:szCs w:val="28"/>
        </w:rPr>
        <w:t xml:space="preserve">меть личное пространство, место </w:t>
      </w:r>
      <w:r w:rsidRPr="00C6175F">
        <w:rPr>
          <w:rFonts w:ascii="Times New Roman" w:hAnsi="Times New Roman" w:cs="Times New Roman"/>
          <w:sz w:val="28"/>
          <w:szCs w:val="28"/>
        </w:rPr>
        <w:t>уединения.</w:t>
      </w:r>
    </w:p>
    <w:p w:rsidR="00C6175F" w:rsidRPr="00C6175F" w:rsidRDefault="00C6175F" w:rsidP="00C6175F">
      <w:pPr>
        <w:rPr>
          <w:rFonts w:ascii="Times New Roman" w:hAnsi="Times New Roman" w:cs="Times New Roman"/>
          <w:sz w:val="28"/>
          <w:szCs w:val="28"/>
        </w:rPr>
      </w:pPr>
    </w:p>
    <w:p w:rsidR="00C6175F" w:rsidRPr="00C6175F" w:rsidRDefault="00C6175F" w:rsidP="00C617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75F">
        <w:rPr>
          <w:rFonts w:ascii="Times New Roman" w:hAnsi="Times New Roman" w:cs="Times New Roman"/>
          <w:b/>
          <w:bCs/>
          <w:sz w:val="28"/>
          <w:szCs w:val="28"/>
        </w:rPr>
        <w:t>ЦЕНТР ТРУДОВОЙ ДЕЯТЕЛЬНОСТИ</w:t>
      </w:r>
    </w:p>
    <w:p w:rsidR="00C6175F" w:rsidRPr="00C6175F" w:rsidRDefault="00C6175F" w:rsidP="00C6175F">
      <w:pPr>
        <w:rPr>
          <w:rFonts w:ascii="Times New Roman" w:hAnsi="Times New Roman" w:cs="Times New Roman"/>
          <w:sz w:val="28"/>
          <w:szCs w:val="28"/>
        </w:rPr>
      </w:pPr>
      <w:r w:rsidRPr="00C6175F">
        <w:rPr>
          <w:rFonts w:ascii="Times New Roman" w:hAnsi="Times New Roman" w:cs="Times New Roman"/>
          <w:sz w:val="28"/>
          <w:szCs w:val="28"/>
        </w:rPr>
        <w:t>Посев семян, наблюдение за ростом растений и уход за ними — прекрасная</w:t>
      </w:r>
      <w:r w:rsidRPr="00C6175F">
        <w:rPr>
          <w:rFonts w:ascii="Times New Roman" w:hAnsi="Times New Roman" w:cs="Times New Roman"/>
          <w:sz w:val="28"/>
          <w:szCs w:val="28"/>
        </w:rPr>
        <w:br/>
        <w:t>познавательная практика для детей!</w:t>
      </w:r>
    </w:p>
    <w:p w:rsidR="00C6175F" w:rsidRPr="00C6175F" w:rsidRDefault="00C6175F" w:rsidP="00C6175F">
      <w:pPr>
        <w:rPr>
          <w:rFonts w:ascii="Times New Roman" w:hAnsi="Times New Roman" w:cs="Times New Roman"/>
          <w:b/>
          <w:sz w:val="28"/>
          <w:szCs w:val="28"/>
        </w:rPr>
      </w:pPr>
      <w:r w:rsidRPr="00C6175F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C6175F" w:rsidRPr="00C6175F" w:rsidSect="00C6175F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F9C"/>
    <w:multiLevelType w:val="hybridMultilevel"/>
    <w:tmpl w:val="5616F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5B1258"/>
    <w:multiLevelType w:val="hybridMultilevel"/>
    <w:tmpl w:val="4D84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21F"/>
    <w:multiLevelType w:val="multilevel"/>
    <w:tmpl w:val="B92A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43A66"/>
    <w:multiLevelType w:val="hybridMultilevel"/>
    <w:tmpl w:val="1B1EA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37B3A"/>
    <w:multiLevelType w:val="multilevel"/>
    <w:tmpl w:val="4070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B1BC4"/>
    <w:multiLevelType w:val="hybridMultilevel"/>
    <w:tmpl w:val="B1B2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C36BC"/>
    <w:multiLevelType w:val="hybridMultilevel"/>
    <w:tmpl w:val="8190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0D32"/>
    <w:multiLevelType w:val="multilevel"/>
    <w:tmpl w:val="7E46B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CB6249D"/>
    <w:multiLevelType w:val="multilevel"/>
    <w:tmpl w:val="C70EEE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7FB93B97"/>
    <w:multiLevelType w:val="hybridMultilevel"/>
    <w:tmpl w:val="4D94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59"/>
    <w:rsid w:val="000317B0"/>
    <w:rsid w:val="004035AE"/>
    <w:rsid w:val="004E1A65"/>
    <w:rsid w:val="007840E6"/>
    <w:rsid w:val="00796606"/>
    <w:rsid w:val="008758E8"/>
    <w:rsid w:val="00B01459"/>
    <w:rsid w:val="00C4197E"/>
    <w:rsid w:val="00C6175F"/>
    <w:rsid w:val="00FA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AC3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8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AC3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78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2018-05-15T09:18:00Z</cp:lastPrinted>
  <dcterms:created xsi:type="dcterms:W3CDTF">2022-11-14T09:36:00Z</dcterms:created>
  <dcterms:modified xsi:type="dcterms:W3CDTF">2022-11-14T09:36:00Z</dcterms:modified>
</cp:coreProperties>
</file>