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C13" w:rsidRPr="00221C13" w:rsidRDefault="00221C13" w:rsidP="00221C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21C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Реализация принципов и приемов в образовательной деятельности ДОУ</w:t>
      </w:r>
    </w:p>
    <w:p w:rsidR="00221C13" w:rsidRDefault="00221C13" w:rsidP="00221C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221C13" w:rsidRPr="00221C13" w:rsidRDefault="00221C13" w:rsidP="00221C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 соответствии с ФГОС </w:t>
      </w:r>
      <w:proofErr w:type="gramStart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ДО</w:t>
      </w:r>
      <w:proofErr w:type="gramEnd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proofErr w:type="gramStart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организация</w:t>
      </w:r>
      <w:proofErr w:type="gramEnd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воспитательно-образовательного процесса базируется на следующих </w:t>
      </w: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принципах и подходах:</w:t>
      </w:r>
    </w:p>
    <w:p w:rsidR="00221C13" w:rsidRPr="00221C13" w:rsidRDefault="00221C13" w:rsidP="00221C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1. </w:t>
      </w:r>
      <w:r w:rsidRPr="00221C1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Поддержка разнообразия детства</w:t>
      </w: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 Современный мир характеризуется возрастающим многообразием и неопределенностью, </w:t>
      </w:r>
      <w:proofErr w:type="gramStart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отражающимися</w:t>
      </w:r>
      <w:proofErr w:type="gramEnd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 самых разных аспектах жизни человека и общества. Многообразие социальных, личностных, культурных, языковых, этнических особенностей, религиозных и других общностей, ценностей и убеждений, мнений и способов их выражения, жизненных укладов особенно ярко проявляется в условиях Российской Федерации – государства с огромной территорией, разнообразными природными условиями, объединяющего многочисленные культуры, народы, этносы. Возрастающая мобильность в обществе, экономике, образовании, культуре требует от людей умения ориентироваться в этом мире разнообразия, способности сохранять свою идентичность и в то же время гибко, позитивно и конструктивно взаимодействовать с другими людьми, способности выбирать и уважать право выбора других ценностей и убеждений, мнений и способов их выражения.</w:t>
      </w:r>
    </w:p>
    <w:p w:rsidR="00221C13" w:rsidRPr="00221C13" w:rsidRDefault="00221C13" w:rsidP="00221C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Принимая вызовы современного мира, Программа рассматривает разнообразие как ценность, образовательный ресурс и предполагает использование разнообразия для обогащения образовательного процесса. Организация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</w:t>
      </w:r>
    </w:p>
    <w:p w:rsidR="00221C13" w:rsidRPr="00221C13" w:rsidRDefault="00221C13" w:rsidP="00221C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2. </w:t>
      </w:r>
      <w:r w:rsidRPr="00221C1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Сохранение уникальности и самоценности детства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 как важного этапа в общем развитии человека. </w:t>
      </w:r>
      <w:proofErr w:type="spellStart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Самоценность</w:t>
      </w:r>
      <w:proofErr w:type="spellEnd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детства – понимание детства как периода жизни значимого самого по себе, значимого тем, что происходит с ребенком сейчас, а не тем, что этот этап является подготовкой к последующей жизни. Этот 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221C13" w:rsidRPr="00221C13" w:rsidRDefault="00221C13" w:rsidP="00221C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3. </w:t>
      </w:r>
      <w:r w:rsidRPr="00221C1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Позитивная социализация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 ребенка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традициям семьи, общества, государства происходят в процессе сотрудничества </w:t>
      </w:r>
      <w:proofErr w:type="gramStart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со</w:t>
      </w:r>
      <w:proofErr w:type="gramEnd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взрослыми и другими детьми, направленного на создание предпосылок к полноценной деятельности ребенка в изменяющемся мире.</w:t>
      </w:r>
    </w:p>
    <w:p w:rsidR="00221C13" w:rsidRPr="00221C13" w:rsidRDefault="00221C13" w:rsidP="00221C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4. </w:t>
      </w:r>
      <w:r w:rsidRPr="00221C1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Личностно-развивающий и гуманистический характер взаимодействия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 взрослых (родителе</w:t>
      </w:r>
      <w:proofErr w:type="gramStart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й(</w:t>
      </w:r>
      <w:proofErr w:type="gramEnd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законных представителей), педагогических и иных работников Организации)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ребенка, доброжелательность, внимание к ребенку, его состоянию, настроению, потребностям, интересам. Личностно-развивающее взаимодействие 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</w:t>
      </w:r>
    </w:p>
    <w:p w:rsidR="00221C13" w:rsidRPr="00221C13" w:rsidRDefault="00221C13" w:rsidP="00221C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5. </w:t>
      </w:r>
      <w:r w:rsidRPr="00221C1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Содействие и сотрудничество детей и взрослых</w:t>
      </w: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, </w:t>
      </w:r>
      <w:r w:rsidRPr="00221C1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признание ребенка полноценным участником (субъектом) образовательных отношений</w:t>
      </w: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 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</w:t>
      </w:r>
    </w:p>
    <w:p w:rsidR="00221C13" w:rsidRPr="00221C13" w:rsidRDefault="00221C13" w:rsidP="00221C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6. </w:t>
      </w:r>
      <w:r w:rsidRPr="00221C1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Сотрудничество Организации с семьей</w:t>
      </w: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 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</w:t>
      </w:r>
      <w:proofErr w:type="gramStart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семьей</w:t>
      </w:r>
      <w:proofErr w:type="gramEnd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как в содержательном, так и в организационном планах.</w:t>
      </w:r>
      <w:hyperlink r:id="rId4" w:history="1">
        <w:r w:rsidRPr="00221C13">
          <w:rPr>
            <w:rFonts w:ascii="Times New Roman" w:eastAsia="Times New Roman" w:hAnsi="Times New Roman" w:cs="Times New Roman"/>
            <w:sz w:val="28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xn--80aaacg3ajc5bedviq9r.xn--p1ai/" style="width:24pt;height:24pt" o:button="t"/>
          </w:pict>
        </w:r>
      </w:hyperlink>
    </w:p>
    <w:p w:rsidR="00221C13" w:rsidRPr="00221C13" w:rsidRDefault="00221C13" w:rsidP="00221C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7. </w:t>
      </w:r>
      <w:r w:rsidRPr="00221C1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Сетевое взаимодействие с организациями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 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предполагает, что Организация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>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</w:t>
      </w:r>
    </w:p>
    <w:p w:rsidR="00221C13" w:rsidRPr="00221C13" w:rsidRDefault="00221C13" w:rsidP="00221C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8. </w:t>
      </w:r>
      <w:proofErr w:type="gramStart"/>
      <w:r w:rsidRPr="00221C1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Индивидуализация дошкольного образования</w:t>
      </w:r>
      <w:r w:rsidRPr="00221C13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</w:t>
      </w:r>
      <w:proofErr w:type="gramEnd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При этом сам ребенок становится активным в выборе содержания своего образования, разных форм активности. Для реализации этого принципа необходимы 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  <w:hyperlink r:id="rId5" w:history="1">
        <w:r w:rsidRPr="00221C13">
          <w:rPr>
            <w:rFonts w:ascii="Times New Roman" w:eastAsia="Times New Roman" w:hAnsi="Times New Roman" w:cs="Times New Roman"/>
            <w:sz w:val="28"/>
            <w:szCs w:val="21"/>
            <w:lang w:eastAsia="ru-RU"/>
          </w:rPr>
          <w:pict>
            <v:shape id="_x0000_i1026" type="#_x0000_t75" alt="Хочу такой сайт" href="https://xn--80aaacg3ajc5bedviq9r.xn--p1ai/" style="width:24pt;height:24pt" o:button="t"/>
          </w:pict>
        </w:r>
      </w:hyperlink>
    </w:p>
    <w:p w:rsidR="00221C13" w:rsidRPr="00221C13" w:rsidRDefault="00221C13" w:rsidP="00221C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9. </w:t>
      </w:r>
      <w:r w:rsidRPr="00221C1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Возрастная адекватность образования.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 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</w:t>
      </w:r>
      <w:proofErr w:type="gramStart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быть</w:t>
      </w:r>
      <w:proofErr w:type="gramEnd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:rsidR="00221C13" w:rsidRPr="00221C13" w:rsidRDefault="00221C13" w:rsidP="00221C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10. </w:t>
      </w:r>
      <w:r w:rsidRPr="00221C1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Развивающее вариативное образование. 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Этот принцип 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Данный принцип предполагает работу педагога с ориентацией на зону ближайшего развития ребенка (Л.С. </w:t>
      </w:r>
      <w:proofErr w:type="spellStart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Выготский</w:t>
      </w:r>
      <w:proofErr w:type="spellEnd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), что способствует развитию, расширению как явных, так и скрытых возможностей ребенка.</w:t>
      </w:r>
    </w:p>
    <w:p w:rsidR="00221C13" w:rsidRPr="00221C13" w:rsidRDefault="00221C13" w:rsidP="00221C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11. </w:t>
      </w:r>
      <w:r w:rsidRPr="00221C1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Полнота содержания и интеграция отдельных образовательных областей</w:t>
      </w: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 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 xml:space="preserve">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</w:t>
      </w:r>
      <w:proofErr w:type="gramStart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речевым</w:t>
      </w:r>
      <w:proofErr w:type="gramEnd"/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социально-коммуникативным, художественно-эстетическое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:rsidR="00221C13" w:rsidRPr="00221C13" w:rsidRDefault="00221C13" w:rsidP="00221C1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221C1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12. </w:t>
      </w:r>
      <w:r w:rsidRPr="00221C13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Инвариантность ценностей и целей при вариативности средств реализации и достижения целей Программы.</w:t>
      </w:r>
      <w:r w:rsidRPr="00221C13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r w:rsidRPr="00221C13">
        <w:rPr>
          <w:rFonts w:ascii="Times New Roman" w:eastAsia="Times New Roman" w:hAnsi="Times New Roman" w:cs="Times New Roman"/>
          <w:sz w:val="28"/>
          <w:szCs w:val="21"/>
          <w:lang w:eastAsia="ru-RU"/>
        </w:rPr>
        <w:t>Стандарт и Программа задают инвариантные ценности и ориентиры, с учетом которых Организация должна разработать свою основную образовательную программу и которые для нее являются научно-методическими опорами в современном мире разнообразия и неопределенности. При этом Программа оставляет за Организацией право выбора способов их достижения, выбора образовательных программ, учитывающих многообразие конкретных социокультурных, 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 </w:t>
      </w:r>
    </w:p>
    <w:p w:rsidR="00691E05" w:rsidRPr="00221C13" w:rsidRDefault="00691E05">
      <w:pPr>
        <w:rPr>
          <w:rFonts w:ascii="Times New Roman" w:hAnsi="Times New Roman" w:cs="Times New Roman"/>
          <w:sz w:val="32"/>
        </w:rPr>
      </w:pPr>
    </w:p>
    <w:sectPr w:rsidR="00691E05" w:rsidRPr="00221C13" w:rsidSect="0069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C13"/>
    <w:rsid w:val="00221C13"/>
    <w:rsid w:val="00691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E05"/>
  </w:style>
  <w:style w:type="paragraph" w:styleId="1">
    <w:name w:val="heading 1"/>
    <w:basedOn w:val="a"/>
    <w:link w:val="10"/>
    <w:uiPriority w:val="9"/>
    <w:qFormat/>
    <w:rsid w:val="00221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1C13"/>
    <w:rPr>
      <w:b/>
      <w:bCs/>
    </w:rPr>
  </w:style>
  <w:style w:type="character" w:styleId="a4">
    <w:name w:val="Emphasis"/>
    <w:basedOn w:val="a0"/>
    <w:uiPriority w:val="20"/>
    <w:qFormat/>
    <w:rsid w:val="00221C1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21C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hyperlink" Target="https://xn--80aaacg3ajc5bedviq9r.xn--p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1370</Words>
  <Characters>7811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2022-11-10T09:15:00Z</dcterms:created>
  <dcterms:modified xsi:type="dcterms:W3CDTF">2022-11-10T09:16:00Z</dcterms:modified>
</cp:coreProperties>
</file>