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FC7" w:rsidRPr="008514C2" w:rsidRDefault="00632FC7" w:rsidP="00632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32F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14C2">
        <w:rPr>
          <w:rFonts w:ascii="Times New Roman" w:hAnsi="Times New Roman" w:cs="Times New Roman"/>
          <w:b/>
          <w:sz w:val="24"/>
          <w:szCs w:val="28"/>
        </w:rPr>
        <w:t xml:space="preserve">Муниципальное  </w:t>
      </w:r>
      <w:r>
        <w:rPr>
          <w:rFonts w:ascii="Times New Roman" w:hAnsi="Times New Roman" w:cs="Times New Roman"/>
          <w:b/>
          <w:sz w:val="24"/>
          <w:szCs w:val="28"/>
        </w:rPr>
        <w:t>бюджетное</w:t>
      </w:r>
      <w:r w:rsidRPr="008514C2">
        <w:rPr>
          <w:rFonts w:ascii="Times New Roman" w:hAnsi="Times New Roman" w:cs="Times New Roman"/>
          <w:b/>
          <w:sz w:val="24"/>
          <w:szCs w:val="28"/>
        </w:rPr>
        <w:t xml:space="preserve"> дошкольное образовательное учреждение № 22</w:t>
      </w:r>
    </w:p>
    <w:p w:rsidR="00632FC7" w:rsidRPr="008514C2" w:rsidRDefault="00632FC7" w:rsidP="00632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>«Детский сад комбинированного вида «Белочка»</w:t>
      </w:r>
    </w:p>
    <w:p w:rsidR="00632FC7" w:rsidRPr="008514C2" w:rsidRDefault="00632FC7" w:rsidP="00632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>623750. Свердловская область, город Реж, улица Машиностроителей,22</w:t>
      </w:r>
    </w:p>
    <w:p w:rsidR="00632FC7" w:rsidRDefault="00632FC7" w:rsidP="00632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 xml:space="preserve">Телефон: (8 343 64) 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8514C2">
        <w:rPr>
          <w:rFonts w:ascii="Times New Roman" w:hAnsi="Times New Roman" w:cs="Times New Roman"/>
          <w:b/>
          <w:sz w:val="24"/>
          <w:szCs w:val="28"/>
        </w:rPr>
        <w:t>-15-</w:t>
      </w:r>
      <w:r>
        <w:rPr>
          <w:rFonts w:ascii="Times New Roman" w:hAnsi="Times New Roman" w:cs="Times New Roman"/>
          <w:b/>
          <w:sz w:val="24"/>
          <w:szCs w:val="28"/>
        </w:rPr>
        <w:t>4</w:t>
      </w:r>
      <w:r w:rsidRPr="008514C2">
        <w:rPr>
          <w:rFonts w:ascii="Times New Roman" w:hAnsi="Times New Roman" w:cs="Times New Roman"/>
          <w:b/>
          <w:sz w:val="24"/>
          <w:szCs w:val="28"/>
        </w:rPr>
        <w:t>1</w:t>
      </w:r>
    </w:p>
    <w:p w:rsidR="00632FC7" w:rsidRDefault="00632FC7" w:rsidP="00632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2EE" w:rsidRDefault="004F52EE" w:rsidP="00632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2EE" w:rsidRDefault="004F52EE" w:rsidP="00632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2EE" w:rsidRPr="00632FC7" w:rsidRDefault="004F52EE" w:rsidP="00632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C7" w:rsidRPr="00632FC7" w:rsidRDefault="00632FC7" w:rsidP="00632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52E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Доклад на методическом объединении</w:t>
      </w:r>
    </w:p>
    <w:p w:rsidR="00632FC7" w:rsidRPr="00632FC7" w:rsidRDefault="00632FC7" w:rsidP="00632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52E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для педагогов ДОУ</w:t>
      </w:r>
    </w:p>
    <w:p w:rsidR="00632FC7" w:rsidRPr="004F52EE" w:rsidRDefault="00632FC7" w:rsidP="00632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F52E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«Индивидуализация образовательного процесса в рамках внедрения федерального государственного образовательного стандарта дошкольного образования»</w:t>
      </w:r>
    </w:p>
    <w:p w:rsidR="00632FC7" w:rsidRDefault="00632FC7" w:rsidP="00632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2FC7" w:rsidRDefault="00632FC7" w:rsidP="00632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2FC7" w:rsidRDefault="00632FC7" w:rsidP="00632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2FC7" w:rsidRDefault="00632FC7" w:rsidP="00632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2FC7" w:rsidRDefault="00632FC7" w:rsidP="00632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2FC7" w:rsidRDefault="00632FC7" w:rsidP="00632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2FC7" w:rsidRDefault="00632FC7" w:rsidP="00632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2FC7" w:rsidRDefault="00632FC7" w:rsidP="00632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2FC7" w:rsidRDefault="00632FC7" w:rsidP="00632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2FC7" w:rsidRPr="00632FC7" w:rsidRDefault="00632FC7" w:rsidP="00632FC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C7" w:rsidRPr="00632FC7" w:rsidRDefault="00632FC7" w:rsidP="00632FC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Старший воспитатель</w:t>
      </w:r>
    </w:p>
    <w:p w:rsidR="00632FC7" w:rsidRPr="00632FC7" w:rsidRDefault="00632FC7" w:rsidP="00632FC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52EE">
        <w:rPr>
          <w:rFonts w:ascii="Times New Roman" w:eastAsia="Times New Roman" w:hAnsi="Times New Roman" w:cs="Times New Roman"/>
          <w:sz w:val="28"/>
          <w:szCs w:val="24"/>
          <w:lang w:eastAsia="ru-RU"/>
        </w:rPr>
        <w:t>Глушкова Е.В.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г. </w:t>
      </w:r>
      <w:r w:rsidRPr="004F52E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Реж</w:t>
      </w:r>
    </w:p>
    <w:p w:rsidR="00632FC7" w:rsidRPr="004F52EE" w:rsidRDefault="00632FC7" w:rsidP="00632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4F52EE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632F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F52EE" w:rsidRPr="00632FC7" w:rsidRDefault="004F52EE" w:rsidP="00632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Одним из достоинств</w:t>
      </w:r>
      <w:r w:rsidRPr="004F5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Федерального государственного образовательного стандарта дошкольного образования</w:t>
      </w: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является обращение к личности ребёнка. Сквозной нитью в стандарте реализуется принцип </w:t>
      </w:r>
      <w:r w:rsidRPr="004F5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индивидуализации: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-п. 1.4</w:t>
      </w:r>
      <w:r w:rsidRPr="004F52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Основные принципы дошкольного образования </w:t>
      </w: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(т. е. индивидуализация дошкольного образования);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52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1.6</w:t>
      </w:r>
      <w:r w:rsidRPr="004F52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Задачи стандарта –</w:t>
      </w: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людьми, взрослыми и миром; формирование социокультурной среды, соответствующей возрастным, индивидуальным, психологическим и физиологическим особенностям детей;</w:t>
      </w:r>
      <w:proofErr w:type="gramEnd"/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3.2 </w:t>
      </w:r>
      <w:r w:rsidRPr="004F52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Требования к психолого-педагогическим условиям реализации основной образовательной программы дошкольного образования</w:t>
      </w: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-п. 3.2.1</w:t>
      </w: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  использование в образовательной деятельности форм и методов работы с детьми, соответствующих их возрастным и индивидуальным особенностям;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п. 3.2.3</w:t>
      </w: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При реализации Программы может проводиться оценка индивидуального развития детей. </w:t>
      </w:r>
      <w:proofErr w:type="gramStart"/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 индивидуализация образования (в том числе поддержка ребёнка, построение его образовательной траектории или профессиональная коррекция особенностей развития);</w:t>
      </w:r>
      <w:proofErr w:type="gramEnd"/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п. 3.2.5</w:t>
      </w: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Условия, необходимые для создания социальной ситуации развития детей, соответствующей специфике дошкольного возраста, предполагают: поддержку индивидуальности и инициативы детей через создание условий для свободного выбора детьми деятельности, участников совместной деятельности;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принятия детьми решений, выражения своих чувств и мыслей;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детской инициативы и самостоятельности в разных видах деятельности.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главным принципом современных преобразований является ориентация на индивидуализацию  обучения.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 </w:t>
      </w:r>
      <w:r w:rsidRPr="004F5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ориентирует</w:t>
      </w: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работников дошкольного образования на поддержку индивидуальности и инициативы детей, построение образовательного процесса с учётом индивидуальных особенностей, способностей и возможностей каждого ребенка.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индивидуализацией понимается процесс раскрытия индивидуальности ребенка в специально организованной образовательной среде. Каждый ребенок имеет право на собственный путь развития. Поэтому необходимо создать условия для воспитания и обучения всех детей, а также каждому дошкольнику предоставить возможность проявить индивидуальность и творчество.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так возможно воспитание самостоятельной, инициативной, творческой личности ребёнка.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Индивидуализация</w:t>
      </w: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обучение, при организации которого учитывается вклад каждого ребенка в процесс обучения. Индивидуализация основывается на предпосылке, что не может быть двух детей, которые учатся и развиваются совершенно одинаково – каждый ребенок приобретает и проявляет собственные знания, отношение, навыки, личностные особенности и т.д.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Индивидуализация образования</w:t>
      </w: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основана на поддержке детей в развитии их потенциальных возможностей, стимулировании стремления детей самостоятельно ставить цели и достигать их в процессе познания. Внимание педагогов направлено на обеспечение активного участия ребенка в учебном процессе.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 счёт чего достигается индивидуализация образовательного процесса?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Индивидуализация достигается за счет </w:t>
      </w:r>
      <w:r w:rsidRPr="004F52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учета наличного уровня развития каждого ребенка </w:t>
      </w: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планирования соответствующих видов деятельности, которые гарантировали бы каждому ребенку возможность добиться успеха.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требуется всесторонняя информация о развитии ребенка, его индивидуальных особенностях: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возраст, состояние здоровье, уровень развития (физического, эмоционального, когнитивного)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семейная культурная среда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способности (потребности/сильные стороны), интересы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характер и темперамент.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наблюдая за детьми и выявляя их интересы и сильные стороны, взрослые помогают детям решать их проблемы такими путями, которые бы соответствовали их индивидуальному стилю обучения.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чем состоят некоторые методы индивидуализированного обучения?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 проблема реализации индивидуализации в массовом образовательном учреждении: как достичь поставленных перед педагогами благородных целей, </w:t>
      </w:r>
      <w:r w:rsidRPr="004F5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одновременно обучая всех по-разному?!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условие индивидуализации образовательной деятельности с детьми –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развивающей среды, которая бы стимулировала активность детей.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детей представляет собой </w:t>
      </w:r>
      <w:proofErr w:type="gramStart"/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уникальное</w:t>
      </w:r>
      <w:proofErr w:type="gramEnd"/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микросообщество</w:t>
      </w:r>
      <w:proofErr w:type="spellEnd"/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собственной неповторимой субкультурой (любимые занятия и игры, принятые в группе правила, интересы детей и увлечения взрослых, особенности межличностного общения и другие характеристики) в которой индивидуализация учения и развития проявляется стихийно.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Делая свой собственный выбор (содержания, партнерства, материалов, места и способа работы), каждый ребенок действует по своему усмотрению или по согласованию с другими членами </w:t>
      </w:r>
      <w:proofErr w:type="spellStart"/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микрогруппы</w:t>
      </w:r>
      <w:proofErr w:type="spellEnd"/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своем темпе, получая свои результаты, в том числе приобретая новые знания, умения.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сами осуществляют индивидуализацию, когда они выбирают определенный центр активности или берут головоломку, в которой требуется сложить картинку из пяти частей, а не из двенадцати.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Ситуация, когда каждый ребенок в группе занят своим делом – это и есть индивидуализация, возникающая естественным образом.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Центры активности дают возможность индивидуализировать образовательный процесс, исходя из собственных навыков и интересов. Например, в центре искусства, один ребенок будет рвать бумагу, а другой вырежет из нее ножницами замысловатую фигурку.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настольных игр один сложит картинку из четырех деревянных кубиков, тогда как другой предпочтет картонную головоломку из 25 кусочков.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в групповой комнате все материалы и оборудование, ее интерьер должны способствовать развитию каждого из детей, и предлагаемые виды деятельности учитывают разброс уровней развития разных детей.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наблюдает за действиями детей и делает для себя записи, касающиеся их развития. Спустя некоторое время он предложит детям более сложные материалы, которые усложняют задачу, или же, если потребуется, окажет прямую помощь в овладении сложным умением. При таком подходе ребенок может расти и развиваться в своем собственном темпе.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Распорядок дня должен включать  различные виды занятий</w:t>
      </w:r>
      <w:proofErr w:type="gramStart"/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совместные в малых группах и индивидуальные, под руководством воспитателя или самостоятельно.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быть отведено время на занятия по выбору – так дети учатся сознательно делать выбор и реализовывать свои интересы и способности.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детей осуществлять выбор, решать проблемы, взаимодействовать с окружающими сверстниками и взрослыми, ставить и достигать индивидуальные цели – вот что является наиболее важным для освоения образовательной программы в дошкольном учреждении.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для того, чтобы естественная индивидуализация могла состояться, от взрослых требуется умение: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создавать развивающую среду, учитывающую интересы и уровень развития разных детей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выделять в режиме время для игр и самостоятельных занятий,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готовность оказать помощь и поддержку в ситуациях, когда они нужны.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индивидуализации предметно-пространственной развивающей среды можно использовать оформление стендов, уголков: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“Здравствуйте, я пришел”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Размещая утром свою фотографию, ребенок начинает чувствовать себя членом данного сообщества детей и взрослых. Ребенок – личность, член коллектива.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“Уголок именинника”</w:t>
      </w: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Постоянное функционирование стенда или уголка с фотографиями детей и обозначением дня их рождения, дополненный гороскопом, названием сезонов, месяца, числа (с целью познавательного развития).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“Мое настроение”</w:t>
      </w: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Воспитатель, родители могут отследить эмоциональное состояние каждого ребенка в течение дня, а дети учатся осознавать свое эмоциональное состояние Ребенок и воспитатель – аналитики;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родитель – информируемый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Рубрика </w:t>
      </w:r>
      <w:r w:rsidRPr="004F5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“Я умею, я люблю, хочу научиться”</w:t>
      </w: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Заполняется со слов ребенка и раскрывает его интересы и возможности.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“Книга рекордов”</w:t>
      </w: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 Лучшие спортивные достижения детей (самый высокий прыжок, лучший теннисист, лучший в беге, лучший лыжник и т. д.) заносятся в “Книгу рекордов”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Неотъемлемой частью индивидуализированного обучения и воспитания выступает </w:t>
      </w:r>
      <w:r w:rsidRPr="004F5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</w:t>
      </w: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позволяет воспитывать самостоятельную и ответственную личность, развивает творческие начала, целеустремленность, настойчивость, учит преодолевать трудности. Обучение строится в рамках личностно-ориентированной модели, учитывающей индивидуальные темпы усвоения материала, интересы дошкольников.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разрабатываются и внедряются проекты по разным направлениям образовательной деятельности: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физическому развитию «Мой весёлый звонкий мяч», цель – научить  детей и родителей подвижным играм с использованием мяча в самостоятельной двигательной деятельности и совместном активном отдыхе; «Хочу быть здоровым», цель – приобщение детей к здоровому образу жизни.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речевому развитию «Дошкольник в мире книг», цель – становление ребенка – читателя в процессе его совместного с педагогами и родителями общения с книгой в детском саду и дома; «Сказка как источник творчества», цель – развитие речевого творчества старших дошкольников в процессе обучения сочинению собственных сказок и рассказов.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познавательному развитию «</w:t>
      </w:r>
      <w:proofErr w:type="spellStart"/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Давным</w:t>
      </w:r>
      <w:proofErr w:type="spellEnd"/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давно была война», цель </w:t>
      </w:r>
      <w:proofErr w:type="gramStart"/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атриотическое воспитание дошкольников; «Город, в котором мы живём», цель – развитие у детей наиболее  полных преставлений о родном городе; «Народная кукла», цель – пробудить интерес детей к русской культуре и традиционной народной кукле.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общей темой проекта, для каждой подгруппы детей ставятся конкретные задачи в соответствии с их индивидуальными особенностями и возможностями. Каждый проект обеспечивает индивидуальную траекторию развития дошкольника. В ходе разработки  проектов педагоги ориентируются на зону актуального и ближайшего развития воспитанников.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разработки и реализации проектов:</w:t>
      </w:r>
    </w:p>
    <w:p w:rsidR="00632FC7" w:rsidRPr="00632FC7" w:rsidRDefault="00632FC7" w:rsidP="00632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уважение личности ребенка,</w:t>
      </w:r>
    </w:p>
    <w:p w:rsidR="00632FC7" w:rsidRPr="00632FC7" w:rsidRDefault="00632FC7" w:rsidP="00632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системности,</w:t>
      </w:r>
    </w:p>
    <w:p w:rsidR="00632FC7" w:rsidRPr="00632FC7" w:rsidRDefault="00632FC7" w:rsidP="00632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подход,</w:t>
      </w:r>
    </w:p>
    <w:p w:rsidR="00632FC7" w:rsidRPr="00632FC7" w:rsidRDefault="00632FC7" w:rsidP="00632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сознательности и активности.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проекта начинается с определения актуальной проблемы, выявления предпочтения детей к различным видам деятельности.  Педагог готовит предварительный план решения проблемы для каждой группы. В группе сосредотачивается необходимый материал, который  помогает детям активно осваивать различные способы познания окружающего мира; организуется соответствующая предметно-развивающая среда.  Дети по ходу реализации проекта вносят свои предложения, тем самым они становятся подлинными субъектами образовательной деятельности, реализуя право на саморазвитие.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проектирования позволяет в достаточной мере реализовать принцип индивидуализации образовательного процесса, обеспечивая каждому ребенку признание собственной важности и необходимости в коллективе. Каждый видит результаты своих усилий, свой вклад в работу сначала группы, а затем всего коллектива. Ребенок понимает, что и другие участники процесса замечают его вклад в общее дело, поэтому стремится не отстать от других.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проектной деятельности дошкольник приобретает способность самостоятельно выдвигать темы проектов, у него развивается логика, способность определять свою позицию, понимание того, что на сложный вопрос нет простых ответов, что явление необходимо исследовать с разных сторон. Ребенок начинает осознавать значение совместных усилий при работе в творческой группе; понимать свои возможности и значение; у него развивается подлинная активность и самостоятельность. Активное применение проектной деятельности дает возможность дошкольнику осваивать новые способы человеческой деятельности в социокультурной среде, развивать его компетентность.</w:t>
      </w:r>
    </w:p>
    <w:p w:rsidR="00632FC7" w:rsidRPr="00632FC7" w:rsidRDefault="00632FC7" w:rsidP="0063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FC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методами обеспечения индивидуализации образования является организация кружковой работы педагогом и составление индивидуального маршрута развития ребёнка.</w:t>
      </w:r>
    </w:p>
    <w:p w:rsidR="0003445F" w:rsidRPr="004F52EE" w:rsidRDefault="0003445F">
      <w:pPr>
        <w:rPr>
          <w:sz w:val="28"/>
          <w:szCs w:val="28"/>
        </w:rPr>
      </w:pPr>
    </w:p>
    <w:sectPr w:rsidR="0003445F" w:rsidRPr="004F52EE" w:rsidSect="00034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47B0"/>
    <w:multiLevelType w:val="multilevel"/>
    <w:tmpl w:val="F5E0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FC7"/>
    <w:rsid w:val="0003445F"/>
    <w:rsid w:val="004F52EE"/>
    <w:rsid w:val="00632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FC7"/>
    <w:rPr>
      <w:b/>
      <w:bCs/>
    </w:rPr>
  </w:style>
  <w:style w:type="character" w:styleId="a5">
    <w:name w:val="Emphasis"/>
    <w:basedOn w:val="a0"/>
    <w:uiPriority w:val="20"/>
    <w:qFormat/>
    <w:rsid w:val="00632F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8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2022-11-11T06:45:00Z</dcterms:created>
  <dcterms:modified xsi:type="dcterms:W3CDTF">2022-11-11T07:25:00Z</dcterms:modified>
</cp:coreProperties>
</file>