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FC" w:rsidRPr="007537C2" w:rsidRDefault="000176FC" w:rsidP="009C3DD8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537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Аннотация к рабочей программе планирования организации образовательной деятельности с детьми 4-го года жизни в ходе освоения основной общеобразовательной программы дошкольного образования в группах общеобразовательной нап</w:t>
      </w:r>
      <w:r w:rsidR="009C3DD8" w:rsidRPr="007537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равленности М</w:t>
      </w:r>
      <w:r w:rsidR="00FB6C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</w:t>
      </w:r>
      <w:r w:rsidR="009C3DD8" w:rsidRPr="007537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ДОУ </w:t>
      </w:r>
      <w:r w:rsidR="003909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«Д</w:t>
      </w:r>
      <w:r w:rsidR="009C3DD8" w:rsidRPr="007537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етский сад </w:t>
      </w:r>
      <w:r w:rsidR="003909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комбинированного вида </w:t>
      </w:r>
      <w:r w:rsidRPr="007537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№ </w:t>
      </w:r>
      <w:r w:rsidR="003909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22</w:t>
      </w:r>
      <w:r w:rsidR="009C3DD8" w:rsidRPr="007537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</w:t>
      </w:r>
      <w:r w:rsidR="003909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Белочка</w:t>
      </w:r>
      <w:r w:rsidR="009C3DD8" w:rsidRPr="007537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242AB9" w:rsidRPr="00CC0008" w:rsidRDefault="00242AB9" w:rsidP="00CC000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6FC" w:rsidRPr="00CC0008" w:rsidRDefault="000176FC" w:rsidP="00CC0008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390970" w:rsidRPr="00CC00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№ 22 «Белочка»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группа для детей 4-го года жизни. Воспитателем этой группы разработана рабочая программа планирования организации образовательной деятельности с детьми 4-го года жизни (далее – РП) в ходе освоения основной общеобразовательной программы дошкольного образования в группах общеобразовательной направленности (далее – ООПДО) М</w:t>
      </w:r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90970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комбинированного вида № </w:t>
      </w:r>
      <w:r w:rsidR="00390970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22 «Белочка»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6FC" w:rsidRPr="00CC0008" w:rsidRDefault="000176FC" w:rsidP="00CC0008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разработки РП послужила ООПДО</w:t>
      </w:r>
      <w:r w:rsidR="00390970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90970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комбинированного вида № 22 «Белочка».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76FC" w:rsidRPr="00CC0008" w:rsidRDefault="000176FC" w:rsidP="00CC0008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ООПДО определяет содержание и организацию образовательного процесса для детей 4-го года жизни и обеспечивает развитие личности детей в различных видах общения и деятельности с учетом их возрастных, индивидуальных психологических и физиологических особенностей и </w:t>
      </w:r>
      <w:proofErr w:type="gram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решение задач, указанных в пункте 1.6 Федерального государственного образовательного стандарта дошкольного образования (далее — ФГОС ДО).</w:t>
      </w:r>
    </w:p>
    <w:p w:rsidR="00F96B0B" w:rsidRPr="00CC0008" w:rsidRDefault="00F96B0B" w:rsidP="00CC0008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РП </w:t>
      </w:r>
      <w:proofErr w:type="gram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970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основной образовательной программы дошкольного </w:t>
      </w:r>
      <w:bookmarkStart w:id="0" w:name="_GoBack"/>
      <w:bookmarkEnd w:id="0"/>
      <w:r w:rsidR="003B1F73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 под редакцией Н.Е. Вераксы, Т.С. Комаровой, М.А.Васильевой (далее — ПООПДО).</w:t>
      </w:r>
    </w:p>
    <w:p w:rsidR="00591022" w:rsidRPr="00CC0008" w:rsidRDefault="00591022" w:rsidP="00CC0008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ООПДО, формируемая участниками образовательных отношений, предста</w:t>
      </w:r>
      <w:r w:rsidR="00242AB9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влена образовательной программой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1022" w:rsidRPr="00CC0008" w:rsidRDefault="00591022" w:rsidP="00CC0008">
      <w:pPr>
        <w:numPr>
          <w:ilvl w:val="0"/>
          <w:numId w:val="3"/>
        </w:num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Толстикова О.В., Савельева О.В. </w:t>
      </w:r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СамоЦвет</w:t>
      </w:r>
      <w:proofErr w:type="spellEnd"/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C00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Pr="00CC00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бразовательная программа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</w:t>
      </w:r>
      <w:proofErr w:type="gram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».. (</w:t>
      </w:r>
      <w:proofErr w:type="gramEnd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программа «</w:t>
      </w:r>
      <w:proofErr w:type="spellStart"/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СамоЦвет</w:t>
      </w:r>
      <w:proofErr w:type="spellEnd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952315" w:rsidRPr="00CC0008" w:rsidRDefault="00952315" w:rsidP="00CC0008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РП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тремя основными разделами:</w:t>
      </w:r>
    </w:p>
    <w:p w:rsidR="000176FC" w:rsidRPr="00CC0008" w:rsidRDefault="000176FC" w:rsidP="00CC0008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</w:t>
      </w:r>
      <w:r w:rsidRPr="00C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целевой раздел</w:t>
      </w:r>
      <w:r w:rsidR="009C3DD8" w:rsidRPr="00C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включены пояснительная записка, раскрывающая цели и задачи РП, принципы и подходы ее формирования, значимые для разработки РП характеристики, а также планируемые результаты освоения</w:t>
      </w:r>
      <w:r w:rsidR="00390970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0176FC" w:rsidRPr="00CC0008" w:rsidRDefault="000176FC" w:rsidP="00CC000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психофизические особенности детей дошкольного возраста. </w:t>
      </w:r>
    </w:p>
    <w:p w:rsidR="000176FC" w:rsidRPr="00CC0008" w:rsidRDefault="000176FC" w:rsidP="00CC000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 четвертого года жизни</w:t>
      </w:r>
    </w:p>
    <w:p w:rsidR="000176FC" w:rsidRPr="00CC0008" w:rsidRDefault="000176FC" w:rsidP="00CC0008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внеситуативным</w:t>
      </w:r>
      <w:proofErr w:type="spellEnd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видом деятельности в дошкольном возрасте.</w:t>
      </w:r>
    </w:p>
    <w:p w:rsidR="000176FC" w:rsidRPr="00CC0008" w:rsidRDefault="000176FC" w:rsidP="00CC0008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сюжетами. Игры с правилами в этом возрасте только начинают формироваться.</w:t>
      </w:r>
    </w:p>
    <w:p w:rsidR="000176FC" w:rsidRPr="00CC0008" w:rsidRDefault="000176FC" w:rsidP="00CC0008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Изобразительная деятельность ребенка зависит от его представлений о предмете</w:t>
      </w:r>
      <w:r w:rsidRPr="00CC00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они только начинают формироваться.</w:t>
      </w:r>
      <w:r w:rsid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образы бедны. У одних детей в изображениях отсутствуютдетали, у других рисунки могут быть более детализированы. Дети ужемогут использовать цвет.</w:t>
      </w:r>
    </w:p>
    <w:p w:rsidR="000176FC" w:rsidRPr="00CC0008" w:rsidRDefault="000176FC" w:rsidP="00CC0008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Большое значение для развития мелкой моторики имеет лепка</w:t>
      </w:r>
      <w:r w:rsidRPr="00CC00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дошкольники способны под руководством взрослого вылепить простые предметы. 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</w:t>
      </w:r>
      <w:proofErr w:type="spell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предэталонов</w:t>
      </w:r>
      <w:proofErr w:type="spellEnd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индивидуальных единиц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Дошкольники способны установить некоторые скрытые связи и отношения между предметами</w:t>
      </w:r>
      <w:r w:rsidRPr="00CC00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76FC" w:rsidRPr="00CC0008" w:rsidRDefault="000176FC" w:rsidP="00CC0008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 Взаимоотношения детей обусло</w:t>
      </w:r>
      <w:r w:rsidR="009C3DD8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влены нормами и правилами. В ре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 Взаимоотношения детей ярко проявляются в игровой деятельности.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 скорее играют рядом, чем активно вступают во взаимодействие</w:t>
      </w:r>
      <w:r w:rsidRPr="00CC00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CC0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ребенка в группе сверстников вомногом определяется мнением воспитателя</w:t>
      </w:r>
      <w:r w:rsidRPr="00CC00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176FC" w:rsidRPr="00CC0008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Pr="00CC0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 ребенка еще ситуативно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</w:t>
      </w:r>
    </w:p>
    <w:p w:rsidR="00591022" w:rsidRDefault="000176FC" w:rsidP="00C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 </w:t>
      </w:r>
    </w:p>
    <w:p w:rsidR="00C7554B" w:rsidRDefault="00C7554B" w:rsidP="00C755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54B">
        <w:rPr>
          <w:rFonts w:ascii="Times New Roman" w:hAnsi="Times New Roman" w:cs="Times New Roman"/>
          <w:b/>
          <w:sz w:val="24"/>
          <w:szCs w:val="24"/>
        </w:rPr>
        <w:t>Планируемые результаты как ориентиры освоения детьми основной общеобразовательной Программы в соответствии с ФГОС</w:t>
      </w:r>
    </w:p>
    <w:p w:rsidR="00C7554B" w:rsidRDefault="00C7554B" w:rsidP="00C7554B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7554B" w:rsidRPr="00123F0E" w:rsidRDefault="00C7554B" w:rsidP="00C7554B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23F0E">
        <w:rPr>
          <w:rFonts w:ascii="Times New Roman" w:eastAsia="Times New Roman" w:hAnsi="Times New Roman"/>
          <w:b/>
          <w:bCs/>
          <w:sz w:val="24"/>
          <w:szCs w:val="24"/>
        </w:rPr>
        <w:t>Игровая деятельность: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может принимать на себя роль, непродолжительно взаимодействовать со сверстниками в игре от имени героя;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объединять несколько игровых действий в единую сюжетную линию; отражать в игре действия с предметами и взаимоотношения людей;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t>способен</w:t>
      </w:r>
      <w:proofErr w:type="gramEnd"/>
      <w:r w:rsidRPr="00C7554B">
        <w:rPr>
          <w:rFonts w:ascii="Times New Roman" w:eastAsia="Times New Roman" w:hAnsi="Times New Roman"/>
          <w:sz w:val="24"/>
          <w:szCs w:val="24"/>
        </w:rPr>
        <w:t xml:space="preserve"> придерживаться игровых правил в дидактических играх;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lastRenderedPageBreak/>
        <w:t>способен следить за развитием театрализованного действия и эмоционально на него отзываться (кукольный, драматический театры);</w:t>
      </w:r>
      <w:proofErr w:type="gramEnd"/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 xml:space="preserve">разыгрывает по просьбе взрослого и самостоятельно небольшие отрывки из знакомых сказок; 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может самостоятельно подбирать атрибуты для той или иной роли; дополнять игровую обстановку недостающими предметами, игрушками;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</w:r>
    </w:p>
    <w:p w:rsidR="00C7554B" w:rsidRPr="00C7554B" w:rsidRDefault="00C7554B" w:rsidP="00C7554B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t>Коммуникативная деятельность: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в быту, в самостоятельных играх посредством речи налаживать контакты,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взаимодействовать со сверстниками;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рассматривает сюжетные картинки;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отвечает на разнообразные вопросы взрослого, касающегося ближайшего окружения;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 xml:space="preserve">использует все части речи, простые нераспространенные предложения и предложения с однородными членами; 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пересказывает содержание произведения с опорой на рисунки в книге, на вопросы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воспитателя;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называет произведение (в произвольном изложении), прослушав отрывок из него;</w:t>
      </w:r>
    </w:p>
    <w:p w:rsidR="00C7554B" w:rsidRPr="00C7554B" w:rsidRDefault="00C7554B" w:rsidP="00C7554B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может прочитать наизусть небольшое стихотворение при помощи взрослого</w:t>
      </w:r>
      <w:r w:rsidRPr="00C7554B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t>Познавательно-исследовательская деятельность: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bCs/>
          <w:sz w:val="24"/>
          <w:szCs w:val="24"/>
        </w:rPr>
        <w:t>н</w:t>
      </w:r>
      <w:r w:rsidRPr="00C7554B">
        <w:rPr>
          <w:rFonts w:ascii="Times New Roman" w:eastAsia="Times New Roman" w:hAnsi="Times New Roman"/>
          <w:sz w:val="24"/>
          <w:szCs w:val="24"/>
        </w:rPr>
        <w:t>азывает знакомые предметы, объясняет их назначение, выделяет и называет признаки (цвет, форма, материал);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ориентируется в помещениях детского сада;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называет свой город (поселок, село);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знает и называет некоторые растения, животных и их детенышей;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выделяет наиболее характерные сезонные изменения в природе;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группировать предметы по цвету, размеру, форме (отбирать все красные, все большие, все круглые предметы и т.д.);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может составлять при помощи взрослого группы из однородных предметов и выделять один предмет из группы;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находить в окружающей обстановке один и много одинаковых предметов;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правильно определяет количественное соотношение двух групп предметов; понимает конкретный смысл слов: «больше», «меньше», «столько же»;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различает круг, квадрат, треугольник, предметы, имеющие углы и крутую форму;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t>понимает смысл обозначений: вверху — внизу, впереди — сзади, слева — справа, на, над - под, верхняя - нижняя (полоска);</w:t>
      </w:r>
      <w:proofErr w:type="gramEnd"/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понимает смысл слов: «утро», «вечер», «день», «ночь»;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использует разные способы обследования предметов, включая простейшие опыты;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t>способен</w:t>
      </w:r>
      <w:proofErr w:type="gramEnd"/>
      <w:r w:rsidRPr="00C7554B">
        <w:rPr>
          <w:rFonts w:ascii="Times New Roman" w:eastAsia="Times New Roman" w:hAnsi="Times New Roman"/>
          <w:sz w:val="24"/>
          <w:szCs w:val="24"/>
        </w:rPr>
        <w:t xml:space="preserve"> устанавливать простейшие связи между предметами и явлениями</w:t>
      </w:r>
      <w:r w:rsidRPr="00C7554B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C7554B">
        <w:rPr>
          <w:rFonts w:ascii="Times New Roman" w:eastAsia="Times New Roman" w:hAnsi="Times New Roman"/>
          <w:sz w:val="24"/>
          <w:szCs w:val="24"/>
        </w:rPr>
        <w:t>делать простейшие обобщения.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t>Трудовая деятельность: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самостоятельно одеваться и раздеваться в определенной последовательности;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может помочь накрыть стол к обеду;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кормит рыб и птиц (с помощью воспитателя);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приучен к опрятности (замечает непорядок в одежде, устраняет его при небольшой помощи взрослых);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t>способен</w:t>
      </w:r>
      <w:proofErr w:type="gramEnd"/>
      <w:r w:rsidRPr="00C7554B">
        <w:rPr>
          <w:rFonts w:ascii="Times New Roman" w:eastAsia="Times New Roman" w:hAnsi="Times New Roman"/>
          <w:sz w:val="24"/>
          <w:szCs w:val="24"/>
        </w:rPr>
        <w:t xml:space="preserve"> самостоятельно выполнять элементарные поручения, преодолевать небольшие трудности.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t>Конструктивная деятельность: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 xml:space="preserve">умеет располагать кирпичики, пластины вертикально; 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 xml:space="preserve"> изменяет постройки, надстраивая или заменяя одни детали другими.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lastRenderedPageBreak/>
        <w:t>Изобразительная деятельность: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bCs/>
          <w:sz w:val="24"/>
          <w:szCs w:val="24"/>
        </w:rPr>
        <w:t>и</w:t>
      </w:r>
      <w:r w:rsidRPr="00C7554B">
        <w:rPr>
          <w:rFonts w:ascii="Times New Roman" w:eastAsia="Times New Roman" w:hAnsi="Times New Roman"/>
          <w:sz w:val="24"/>
          <w:szCs w:val="24"/>
        </w:rPr>
        <w:t>зображает отдельные предметы, простые по композиции и незамысловатые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по содержанию сюжеты;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подбирает цвета, соответствующие изображаемым предметам;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правильно пользуется карандашами, фломастерами, кистью и красками;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b/>
          <w:bCs/>
          <w:sz w:val="24"/>
          <w:szCs w:val="24"/>
        </w:rPr>
        <w:t>у</w:t>
      </w:r>
      <w:r w:rsidRPr="00C7554B">
        <w:rPr>
          <w:rFonts w:ascii="Times New Roman" w:eastAsia="Times New Roman" w:hAnsi="Times New Roman"/>
          <w:sz w:val="24"/>
          <w:szCs w:val="24"/>
        </w:rPr>
        <w:t>меет отделять от большого куска пластилина небольшие комочки, раскатывать их прямыми и круговыми движениями ладоней;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лепит различные предметы, состоящие из 1-3 частей, используя разнообразные приемы лепки;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b/>
          <w:bCs/>
          <w:sz w:val="24"/>
          <w:szCs w:val="24"/>
        </w:rPr>
        <w:t>с</w:t>
      </w:r>
      <w:r w:rsidRPr="00C7554B">
        <w:rPr>
          <w:rFonts w:ascii="Times New Roman" w:eastAsia="Times New Roman" w:hAnsi="Times New Roman"/>
          <w:sz w:val="24"/>
          <w:szCs w:val="24"/>
        </w:rPr>
        <w:t>оздает изображения предметов из готовых фигур;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украшает заготовки из бумаги разной формы;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 xml:space="preserve">подбирает цвета, соответствующие изображаемым предметам и по </w:t>
      </w: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t>собственному</w:t>
      </w:r>
      <w:proofErr w:type="gramEnd"/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желанию; умеет аккуратно использовать материалы.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t>Музыкальная деятельность: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слушает музыкальное произведение до конца;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узнает знакомые песни;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различает звуки по высоте (в пределах октавы);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замечает изменения в звучании (тихо — громко);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поет, не отставая и не опережая других;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выполнять танцевальные движения: кружиться в парах, притопывать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попеременно ногами, двигаться под музыку с предметами (флажки, листочки, платочки и т. п.);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различает и называет детские музыкальные инструменты (металлофон, барабан и др.).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t>Двигательная деятельность:</w:t>
      </w:r>
    </w:p>
    <w:p w:rsidR="00C7554B" w:rsidRPr="00C7554B" w:rsidRDefault="00C7554B" w:rsidP="00C7554B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владеет соответствующими возрасту основными движениями;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ходить прямо, не шаркая ногами, сохраняя заданное воспитателем направление;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умеет бегать, сохраняя равновесие, изменяя направление, темп бега в соответствии с указаниями воспитателя;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 xml:space="preserve">сохраняет равновесие при ходьбе и беге по ограниченной плоскости, </w:t>
      </w: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t>при</w:t>
      </w:r>
      <w:proofErr w:type="gramEnd"/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554B">
        <w:rPr>
          <w:rFonts w:ascii="Times New Roman" w:eastAsia="Times New Roman" w:hAnsi="Times New Roman"/>
          <w:sz w:val="24"/>
          <w:szCs w:val="24"/>
        </w:rPr>
        <w:t>перешагивании</w:t>
      </w:r>
      <w:proofErr w:type="gramEnd"/>
      <w:r w:rsidRPr="00C7554B">
        <w:rPr>
          <w:rFonts w:ascii="Times New Roman" w:eastAsia="Times New Roman" w:hAnsi="Times New Roman"/>
          <w:sz w:val="24"/>
          <w:szCs w:val="24"/>
        </w:rPr>
        <w:t xml:space="preserve"> через предметы;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может ползать на четвереньках, лазать по лесенке-стремянке, гимнастической стенке произвольным способом;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энергично отталкивается в прыжках на двух ногах, прыгает в длину с места не менее чем на 40 см;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метать предметы правой и левой рукой на расстояние не менее 5 м.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554B">
        <w:rPr>
          <w:rFonts w:ascii="Times New Roman" w:eastAsia="Times New Roman" w:hAnsi="Times New Roman"/>
          <w:b/>
          <w:sz w:val="24"/>
          <w:szCs w:val="24"/>
        </w:rPr>
        <w:t>Безопасность: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соблюдает элементарные правила поведения в детском саду;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соблюдает элементарные правила взаимодействия с растениями и животными;</w:t>
      </w:r>
    </w:p>
    <w:p w:rsidR="00C7554B" w:rsidRPr="00C7554B" w:rsidRDefault="00C7554B" w:rsidP="00C7554B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54B">
        <w:rPr>
          <w:rFonts w:ascii="Times New Roman" w:eastAsia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:rsidR="00C7554B" w:rsidRDefault="00C7554B" w:rsidP="00C7554B">
      <w:pPr>
        <w:autoSpaceDE w:val="0"/>
        <w:autoSpaceDN w:val="0"/>
        <w:adjustRightInd w:val="0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7554B" w:rsidRPr="00C7554B" w:rsidRDefault="00C7554B" w:rsidP="00C755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AB9" w:rsidRPr="00C7554B" w:rsidRDefault="00242AB9" w:rsidP="00C755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6FC" w:rsidRPr="00CC0008" w:rsidRDefault="000176FC" w:rsidP="00CC0008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содержательном разделе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</w:t>
      </w:r>
      <w:proofErr w:type="gramEnd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76FC" w:rsidRPr="00CC0008" w:rsidRDefault="000176FC" w:rsidP="00CC0008">
      <w:pPr>
        <w:numPr>
          <w:ilvl w:val="0"/>
          <w:numId w:val="4"/>
        </w:numPr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образовательной деятельности с детьми 4-го года жизни в соответствии с направлениями развития ребенка, представленными в пяти образовательных областях: физическое развитие, познавательное развитие, речевое развитие, социально-коммуникативное развитие, художественно-эстетическое развитие, с описанием вариативных форм, способов, методов и средств реализации основной общеобразовательной программы дошкольного образования, с учетом возрастных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индивидуальных особенностей воспитанников, специфики их образовательных потребностей и интересов    </w:t>
      </w:r>
      <w:proofErr w:type="gramEnd"/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Описание образовательной деятельности</w:t>
      </w: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 xml:space="preserve"> «Социально-коммуникативное развитие»</w:t>
      </w:r>
    </w:p>
    <w:p w:rsidR="00390970" w:rsidRPr="00CC0008" w:rsidRDefault="00390970" w:rsidP="00CC0008">
      <w:pPr>
        <w:shd w:val="clear" w:color="auto" w:fill="FFFFFF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90970" w:rsidRDefault="00390970" w:rsidP="00CC0008">
      <w:pPr>
        <w:shd w:val="clear" w:color="auto" w:fill="FFFFFF"/>
        <w:spacing w:line="240" w:lineRule="auto"/>
        <w:ind w:left="72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CC0008">
        <w:rPr>
          <w:rFonts w:ascii="Times New Roman" w:hAnsi="Times New Roman"/>
          <w:b/>
          <w:i/>
          <w:sz w:val="24"/>
          <w:szCs w:val="24"/>
        </w:rPr>
        <w:t>Развитие игровой деятельности</w:t>
      </w:r>
    </w:p>
    <w:p w:rsidR="00CC0008" w:rsidRPr="00CC0008" w:rsidRDefault="00CC0008" w:rsidP="00CC0008">
      <w:pPr>
        <w:shd w:val="clear" w:color="auto" w:fill="FFFFFF"/>
        <w:spacing w:line="240" w:lineRule="auto"/>
        <w:ind w:left="72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Поощрять участие детей в совместных играх. Развивать интерес к различным видам игр.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Помогать детям объединяться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для игры в группы по 2-3 человека на основе личных симпатий. Развивать умение соблюдать в ходе игры элементарные правила.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 процессе игр с игрушками, природными и строительными материалами развивать у детей интерес к окружающему миру.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0008">
        <w:rPr>
          <w:rFonts w:ascii="Times New Roman" w:hAnsi="Times New Roman"/>
          <w:i/>
          <w:sz w:val="24"/>
          <w:szCs w:val="24"/>
        </w:rPr>
        <w:t>Сюжетно-ролевые игры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Способствовать возникновению игр на темы из окружающей жизни, по мотивам литературных произведений (потешек, песенок, сказок, стихов); обогащению игрового опыта посредством объединения отдельных действий в единую сюжетную линию.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Развивать умение выбирать роль, выполнять в игре с игрушками несколько взаимосвязанных действий (готовить обед, накрывать на стол, кормить). Формировать умение взаимодействовать в сюжетах с двумя действующими лицами (шофер—пассажир, мама— </w:t>
      </w:r>
      <w:proofErr w:type="gramStart"/>
      <w:r w:rsidRPr="00CC0008">
        <w:rPr>
          <w:rFonts w:ascii="Times New Roman" w:hAnsi="Times New Roman"/>
          <w:sz w:val="24"/>
          <w:szCs w:val="24"/>
        </w:rPr>
        <w:t>до</w:t>
      </w:r>
      <w:proofErr w:type="gramEnd"/>
      <w:r w:rsidRPr="00CC0008">
        <w:rPr>
          <w:rFonts w:ascii="Times New Roman" w:hAnsi="Times New Roman"/>
          <w:sz w:val="24"/>
          <w:szCs w:val="24"/>
        </w:rPr>
        <w:t>чка, врач — больной); в индивидуальных играх с игрушками-заместителями исполнять роль за себя и за игрушку.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Показывать детям способы ролевого поведения, используя обучающие игры.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Усложнять, обогащать предметно-игровую среду за счет использования предметов полифункционального назначения и увеличения количества игрушек. </w:t>
      </w:r>
      <w:proofErr w:type="gramStart"/>
      <w:r w:rsidRPr="00CC0008">
        <w:rPr>
          <w:rFonts w:ascii="Times New Roman" w:hAnsi="Times New Roman"/>
          <w:sz w:val="24"/>
          <w:szCs w:val="24"/>
        </w:rPr>
        <w:t>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ломик; пускать по воде игрушки).</w:t>
      </w:r>
      <w:proofErr w:type="gramEnd"/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взаимодействовать и ладить друг с другом в непродолжительной совместной игре.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0008">
        <w:rPr>
          <w:rFonts w:ascii="Times New Roman" w:hAnsi="Times New Roman"/>
          <w:i/>
          <w:sz w:val="24"/>
          <w:szCs w:val="24"/>
        </w:rPr>
        <w:t>Подвижные игры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Развивать активность детей в двигательной деятельности. Организовывать игры </w:t>
      </w:r>
      <w:proofErr w:type="gramStart"/>
      <w:r w:rsidRPr="00CC0008">
        <w:rPr>
          <w:rFonts w:ascii="Times New Roman" w:hAnsi="Times New Roman"/>
          <w:sz w:val="24"/>
          <w:szCs w:val="24"/>
        </w:rPr>
        <w:t>со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 семи детьми. </w:t>
      </w:r>
      <w:proofErr w:type="gramStart"/>
      <w:r w:rsidRPr="00CC0008">
        <w:rPr>
          <w:rFonts w:ascii="Times New Roman" w:hAnsi="Times New Roman"/>
          <w:sz w:val="24"/>
          <w:szCs w:val="24"/>
        </w:rPr>
        <w:t>Поощрять игры с каталками, автомобилями, тележками, велосипедами; игры, в которых развиваются навыки лазанья, ползания; игры с мячами, шарами, развивающие ловкость движений.</w:t>
      </w:r>
      <w:proofErr w:type="gramEnd"/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Постепенно вводить игры с более сложными правилами и сменой видов движений.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0008">
        <w:rPr>
          <w:rFonts w:ascii="Times New Roman" w:hAnsi="Times New Roman"/>
          <w:i/>
          <w:sz w:val="24"/>
          <w:szCs w:val="24"/>
        </w:rPr>
        <w:t>Театрализованные игры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детей с приемами вождения настольных кукол. Учить сопровождать движения простой песенкой.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стремление импровизировать на несложные сюжеты песен, сказок. Вызывать желание выступать перед куклами и сверстниками, обустраивая место для  выступления.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0008">
        <w:rPr>
          <w:rFonts w:ascii="Times New Roman" w:hAnsi="Times New Roman"/>
          <w:i/>
          <w:sz w:val="24"/>
          <w:szCs w:val="24"/>
        </w:rPr>
        <w:t>Дидактические игры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Закреплять умение подбирать предметы по цвету и величине (большие, средние и маленькие шарики 2-3 цветов), собирать пирамидку из уменьшающихся по размеру колец, чередуя в определенной последовательности 2-3 цвета. Учить собирать картинку из 4-6 частей («Наша посуда», «Игрушки» и др.).</w:t>
      </w:r>
    </w:p>
    <w:p w:rsidR="00390970" w:rsidRPr="00CC0008" w:rsidRDefault="00390970" w:rsidP="00CC000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 совместных дидактических играх развивать умение выполнять постепенно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sz w:val="24"/>
          <w:szCs w:val="24"/>
        </w:rPr>
        <w:t>усложняющиеся правила.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left="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Трудовая деятельность.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Формирование основ безопасного поведения в быту, социуме, природе.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Патриотическое воспитание.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90970" w:rsidRPr="00CC0008" w:rsidRDefault="00390970" w:rsidP="00CC000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Задачи: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i/>
          <w:sz w:val="24"/>
          <w:szCs w:val="24"/>
        </w:rPr>
        <w:t>Формирование позитивных установок к различным видам труда и творчества;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sz w:val="24"/>
          <w:szCs w:val="24"/>
        </w:rPr>
        <w:t>Продолжать воспитывать желание участвовать в трудовой деятельности'.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Самообслуживание. </w:t>
      </w:r>
    </w:p>
    <w:p w:rsidR="00390970" w:rsidRPr="00CC0008" w:rsidRDefault="00390970" w:rsidP="00CC000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sz w:val="24"/>
          <w:szCs w:val="24"/>
        </w:rPr>
        <w:t>Развивать умение детей самостоятельно одеваться и раздеваться в определенной последовательности (надевать и снимать</w:t>
      </w:r>
      <w:proofErr w:type="gramStart"/>
      <w:r w:rsidRPr="00CC0008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CC0008">
        <w:rPr>
          <w:rFonts w:ascii="Times New Roman" w:eastAsia="Times New Roman" w:hAnsi="Times New Roman"/>
          <w:sz w:val="24"/>
          <w:szCs w:val="24"/>
        </w:rPr>
        <w:t>. жду, расстегивать и застегивать пуговицы, складывать, вешать предметы одежды и т.п.).</w:t>
      </w:r>
    </w:p>
    <w:p w:rsidR="00390970" w:rsidRPr="00CC0008" w:rsidRDefault="00390970" w:rsidP="00CC000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sz w:val="24"/>
          <w:szCs w:val="24"/>
        </w:rPr>
        <w:t>Воспитывать опрятность, умение замечать непорядок в одежде и устранять его при небольшой помощи взрослых.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Хозяйственно бытовой труд. </w:t>
      </w:r>
    </w:p>
    <w:p w:rsidR="00390970" w:rsidRPr="00CC0008" w:rsidRDefault="00390970" w:rsidP="00CC000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Побуждать детей к самостоятельному выполнению элементарных поручений: готовить материалы к занятиям " - чети, доски для лепки и пр.), после игры убирать наместо игрушки, строительный материал.</w:t>
      </w:r>
      <w:proofErr w:type="gramEnd"/>
    </w:p>
    <w:p w:rsidR="00390970" w:rsidRPr="00CC0008" w:rsidRDefault="00390970" w:rsidP="00CC000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Приучать соблюдать порядок и чистоту в помещении и на участке детского сада.</w:t>
      </w:r>
    </w:p>
    <w:p w:rsidR="00390970" w:rsidRPr="00CC0008" w:rsidRDefault="00390970" w:rsidP="00CC000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Во второй половине года начинать формировать у детей умения, необходимые при дежурстве по столовой: помогать накрывать стол к обеду (раскладывать ложки, расставлять хлебницы (без хлеба), тарелки, чашки и т. п.).</w:t>
      </w:r>
    </w:p>
    <w:p w:rsidR="00390970" w:rsidRPr="00CC0008" w:rsidRDefault="00390970" w:rsidP="00CC000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Труд в природе. Воспитывать желание участвовать в уходе за растениями и животными в уголке природы и на участке.</w:t>
      </w:r>
    </w:p>
    <w:p w:rsidR="00390970" w:rsidRPr="00CC0008" w:rsidRDefault="00390970" w:rsidP="00CC000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обращать внимание на изменения, произошедшие со знакомыми растениями (зацвела сирень, появились плоды на яблоне и т.д.).</w:t>
      </w:r>
    </w:p>
    <w:p w:rsidR="00390970" w:rsidRPr="00CC0008" w:rsidRDefault="00390970" w:rsidP="00CC000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Приучать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390970" w:rsidRPr="00CC0008" w:rsidRDefault="00390970" w:rsidP="00CC00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положительное отношение к труду взрослых.</w:t>
      </w:r>
    </w:p>
    <w:p w:rsidR="00390970" w:rsidRPr="00CC0008" w:rsidRDefault="00390970" w:rsidP="00CC00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Воспитывать желание принимать участие в </w:t>
      </w:r>
      <w:proofErr w:type="gramStart"/>
      <w:r w:rsidRPr="00CC0008">
        <w:rPr>
          <w:rFonts w:ascii="Times New Roman" w:hAnsi="Times New Roman"/>
          <w:sz w:val="24"/>
          <w:szCs w:val="24"/>
        </w:rPr>
        <w:t>посильном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груде, умение преодолевать небольшие трудности.</w:t>
      </w:r>
    </w:p>
    <w:p w:rsidR="00390970" w:rsidRPr="00CC0008" w:rsidRDefault="00390970" w:rsidP="00CC00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воспитывать уважение к людям знакомых профессий.</w:t>
      </w:r>
    </w:p>
    <w:p w:rsidR="00390970" w:rsidRPr="00CC0008" w:rsidRDefault="00390970" w:rsidP="00CC00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Побуждать оказывать помощь взрослым, воспитывать бережное отношение к результатам их труда.</w:t>
      </w:r>
    </w:p>
    <w:p w:rsidR="00390970" w:rsidRPr="00CC0008" w:rsidRDefault="00390970" w:rsidP="00CC000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бережное отношение к собственным поделкам и поделкам сверстников. Побуждать рассказывать о них.</w:t>
      </w:r>
    </w:p>
    <w:p w:rsidR="00390970" w:rsidRPr="00CC0008" w:rsidRDefault="00390970" w:rsidP="00CC000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Воспитывать интерес к жизни и труду взрослых.</w:t>
      </w:r>
    </w:p>
    <w:p w:rsidR="00390970" w:rsidRPr="00CC0008" w:rsidRDefault="00390970" w:rsidP="00CC000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знакомить с трудом близких взрослых.</w:t>
      </w:r>
    </w:p>
    <w:p w:rsidR="00390970" w:rsidRPr="00CC0008" w:rsidRDefault="00390970" w:rsidP="00CC000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lastRenderedPageBreak/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Закреплять навыки организованного поведения в детском саду, дома, на улице.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формировать элементарные представления о том, что хорошо и что плохо.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Создавать условия для формирования доброжелательности, доброты, дружелюбия.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Приучать детей к вежливости (учить здороваться, прощаться, благодарить за помощь).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Приучать жить дружно, вместе пользоваться игрушками, книгами, помогать друг другу</w:t>
      </w:r>
    </w:p>
    <w:p w:rsidR="00390970" w:rsidRPr="00CC0008" w:rsidRDefault="00390970" w:rsidP="00CC000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уважительное отношение к окружающим.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>Образ Я</w:t>
      </w:r>
      <w:r w:rsidRPr="00CC0008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90970" w:rsidRPr="00CC0008" w:rsidRDefault="00390970" w:rsidP="00CC000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формировать элементарные представления о росте и развитии ребенка, изменении его социального статуса в связи с началом посещения детского сада.</w:t>
      </w:r>
    </w:p>
    <w:p w:rsidR="00390970" w:rsidRPr="00CC0008" w:rsidRDefault="00390970" w:rsidP="00CC000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знаешь «вежливые» слова). Формировать начальные представления о человеке, Формировать первичные гендерные представления (мальчики сильные, умелые; девочки нежные, женственные).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>Семья.</w:t>
      </w:r>
    </w:p>
    <w:p w:rsidR="00390970" w:rsidRPr="00CC0008" w:rsidRDefault="00390970" w:rsidP="00CC000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Беседовать с ребенком о членах его семьи, закреплять умение называть их имена.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Детский сад. </w:t>
      </w:r>
    </w:p>
    <w:p w:rsidR="00390970" w:rsidRPr="00CC0008" w:rsidRDefault="00390970" w:rsidP="00CC000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Через вовлечение детей в жизнь группы продолжать нормировать чувство общности, значимости каждого ребенка для детского сада. Стимулировать детей (желательно привлекать и родителей) посильному участию в оформлении группы, созданию ее символики и традиций. Знакомить с традициями детского сада. Знакомить с правами (на игру, доброжелательное отношение, новые знания и др.) и обязанностями (самостоятельно кушать, одеваться, убирать игрушки и др.) детей в группе.</w:t>
      </w:r>
    </w:p>
    <w:p w:rsidR="00390970" w:rsidRPr="00CC0008" w:rsidRDefault="00390970" w:rsidP="00CC000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Напоминать имена и отчества работников детского сада (музыкальный руководитель, медицинская сестра, заведующая, старший воспитатель и др.). Учить здороваться с педагогами и детьми, прощаться с ними.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b/>
          <w:i/>
          <w:sz w:val="24"/>
          <w:szCs w:val="24"/>
        </w:rPr>
        <w:t>Формирование основ безопасного поведения в быту, социуме, природе</w:t>
      </w:r>
    </w:p>
    <w:p w:rsidR="00390970" w:rsidRPr="00CC0008" w:rsidRDefault="00390970" w:rsidP="00CC000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lastRenderedPageBreak/>
        <w:t>Продолжать знакомить детей с элементарными правилами поведения в детском саду: играть с детьми, не мешая им и не причиняя боль; уходить из детского сада только с родителями; не разговаривать с незнакомыми людьми и не брать у них угощения и различные предметы, сообщать воспитателю о появлении на участке незнакомого человека и т. д.</w:t>
      </w:r>
      <w:proofErr w:type="gramEnd"/>
    </w:p>
    <w:p w:rsidR="00390970" w:rsidRPr="00CC0008" w:rsidRDefault="00390970" w:rsidP="00CC000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объяснять детям, что нельзя брать в рот различные предметы, засовывать их в уши и нос.</w:t>
      </w:r>
    </w:p>
    <w:p w:rsidR="00390970" w:rsidRPr="00CC0008" w:rsidRDefault="00390970" w:rsidP="00CC000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Учить умение соблюдать правила безопасного передвижения в помещении и осторожно спускаться и подниматься по лестнице; держаться за перила. Формировать представления о том, что следует одеваться по погоде (в солнечную погоду носить панаму, в </w:t>
      </w:r>
      <w:proofErr w:type="gramStart"/>
      <w:r w:rsidRPr="00CC0008">
        <w:rPr>
          <w:rFonts w:ascii="Times New Roman" w:hAnsi="Times New Roman"/>
          <w:sz w:val="24"/>
          <w:szCs w:val="24"/>
        </w:rPr>
        <w:t>дождь—надевать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резиновые сапоги и т.д.).</w:t>
      </w:r>
    </w:p>
    <w:p w:rsidR="00390970" w:rsidRPr="00CC0008" w:rsidRDefault="00390970" w:rsidP="00CC000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О правилах безопасности дорожного движения. </w:t>
      </w:r>
    </w:p>
    <w:p w:rsidR="00390970" w:rsidRPr="00CC0008" w:rsidRDefault="00390970" w:rsidP="00CC000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Расширять представления детей о правилах дорожного движения: рассказать, что автомобили ездят по дороге (проезжей части), а пешеходы ходят по тротуару; светофор регулирует движение транспорта и пешеходов. Рассказать, что светофор имеет три световых сигнала (красный, желтый, зеленый). Напоминать, что переходить дорогу можно только </w:t>
      </w:r>
      <w:proofErr w:type="gramStart"/>
      <w:r w:rsidRPr="00CC0008">
        <w:rPr>
          <w:rFonts w:ascii="Times New Roman" w:hAnsi="Times New Roman"/>
          <w:sz w:val="24"/>
          <w:szCs w:val="24"/>
        </w:rPr>
        <w:t>со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взрослыми на зеленый сигнал светофора или по пешеходному переходу «Зебра», обозначенному белыми полосками.</w:t>
      </w:r>
    </w:p>
    <w:p w:rsidR="00390970" w:rsidRPr="00CC0008" w:rsidRDefault="00390970" w:rsidP="00CC000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различать проезжую часть дороги, тротуар, обочину. Напоминать</w:t>
      </w:r>
    </w:p>
    <w:p w:rsidR="00390970" w:rsidRPr="00CC0008" w:rsidRDefault="00390970" w:rsidP="00CC000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детям о том, что необходимо останавливаться, подходя к проезжей части дороги; переходя дорогу, нужно крепко держать взрослых за руку. </w:t>
      </w:r>
    </w:p>
    <w:p w:rsidR="00390970" w:rsidRPr="00CC0008" w:rsidRDefault="00390970" w:rsidP="00CC000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Знакомить детей со специальными видами транспорта: </w:t>
      </w:r>
      <w:proofErr w:type="gramStart"/>
      <w:r w:rsidRPr="00CC0008">
        <w:rPr>
          <w:rFonts w:ascii="Times New Roman" w:hAnsi="Times New Roman"/>
          <w:sz w:val="24"/>
          <w:szCs w:val="24"/>
        </w:rPr>
        <w:t>«Скорая помощь» лет по вызову к больным людям), пожарная машина (едет тушить пожар).</w:t>
      </w:r>
      <w:proofErr w:type="gramEnd"/>
    </w:p>
    <w:p w:rsidR="00390970" w:rsidRPr="00CC0008" w:rsidRDefault="00390970" w:rsidP="00CC000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формировать элементарные представления о способах взаимодействия с растениями и животными: рассматривать растения не наносить им вред; наблюдать за животными, не беспокоя их и не причиняя им вреда; кормить животных только с  разрешения взрослых.</w:t>
      </w:r>
    </w:p>
    <w:p w:rsidR="00390970" w:rsidRPr="00CC0008" w:rsidRDefault="00390970" w:rsidP="00CC000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Объяснять детям, что нельзя без разрешения взрослых рвать растения и есть их — они могут оказаться ядовитыми.</w:t>
      </w:r>
    </w:p>
    <w:p w:rsidR="00390970" w:rsidRPr="00CC0008" w:rsidRDefault="00390970" w:rsidP="00CC000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Формировать умение понимать простейшие взаимосвязи в природе (если растение не полить, оно может засохнуть и т. п.). Учить закрывать кран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с </w:t>
      </w:r>
      <w:r w:rsidRPr="00CC0008">
        <w:rPr>
          <w:rFonts w:ascii="Times New Roman" w:hAnsi="Times New Roman"/>
          <w:sz w:val="24"/>
          <w:szCs w:val="24"/>
        </w:rPr>
        <w:t>водой.</w:t>
      </w:r>
    </w:p>
    <w:p w:rsidR="00390970" w:rsidRPr="00CC0008" w:rsidRDefault="00390970" w:rsidP="00CC000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390970" w:rsidRPr="00CC0008" w:rsidRDefault="00390970" w:rsidP="00CC0008">
      <w:pPr>
        <w:shd w:val="clear" w:color="auto" w:fill="FFFFFF"/>
        <w:spacing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Описание образовательной деятельности в                                                                                 ОО «Познавательное развитие»:</w:t>
      </w:r>
    </w:p>
    <w:p w:rsidR="00CC0008" w:rsidRDefault="00CC0008" w:rsidP="00CC0008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390970" w:rsidRPr="00CC0008" w:rsidRDefault="00390970" w:rsidP="00CC0008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i/>
          <w:sz w:val="24"/>
          <w:szCs w:val="24"/>
        </w:rPr>
        <w:t>Формирование познавательных действий, становление сознания;</w:t>
      </w:r>
    </w:p>
    <w:p w:rsidR="00390970" w:rsidRPr="00CC0008" w:rsidRDefault="00390970" w:rsidP="00CC000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Продолжать развивать восприятие, 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proofErr w:type="gramEnd"/>
    </w:p>
    <w:p w:rsidR="00390970" w:rsidRPr="00CC0008" w:rsidRDefault="00390970" w:rsidP="00CC000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Закреплять умение выделять цвет, форму, величину как особые свойства предметов;  группировать однородные предметы по нескольким сенсорным признакам: величине, форме, цвету</w:t>
      </w:r>
    </w:p>
    <w:p w:rsidR="00390970" w:rsidRPr="00CC0008" w:rsidRDefault="00390970" w:rsidP="00CC000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Совершенствовать навыки установления тождества и различия предметов по их свойствам: величине, форме, цвету. Подсказывать детям название формы (круглая, треугольная, прямоугольная и квадратная).</w:t>
      </w:r>
    </w:p>
    <w:p w:rsidR="00390970" w:rsidRPr="00CC0008" w:rsidRDefault="00390970" w:rsidP="00CC000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Обогащать чувственный опыт детей и умение фиксировать его в речи.</w:t>
      </w:r>
    </w:p>
    <w:p w:rsidR="00390970" w:rsidRPr="00CC0008" w:rsidRDefault="00390970" w:rsidP="00CC000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Совершенствовать восприятие детей, активно включая все органы чувств. Развивать образные представления.</w:t>
      </w:r>
    </w:p>
    <w:p w:rsidR="00390970" w:rsidRPr="00CC0008" w:rsidRDefault="00390970" w:rsidP="00CC000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показывать разные способы обследования предметов, активно включать движения рук по предмету и его частям.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Развитие воображения и творческой активности;</w:t>
      </w:r>
    </w:p>
    <w:p w:rsidR="00390970" w:rsidRPr="00CC0008" w:rsidRDefault="00390970" w:rsidP="00CC000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Поощрять исследовательский интерес, проведение простейших наблюдений. Учить способам обследования предметов, включая простейшие опыты (тонет — не тонет, рвется — не рвется).</w:t>
      </w:r>
    </w:p>
    <w:p w:rsidR="00390970" w:rsidRPr="00CC0008" w:rsidRDefault="00390970" w:rsidP="00CC000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Подводить детей к простейшему анализу созданных построек. Совершенствовать конструктивные умения. </w:t>
      </w:r>
      <w:proofErr w:type="gramStart"/>
      <w:r w:rsidRPr="00CC0008">
        <w:rPr>
          <w:rFonts w:ascii="Times New Roman" w:hAnsi="Times New Roman"/>
          <w:sz w:val="24"/>
          <w:szCs w:val="24"/>
        </w:rPr>
        <w:t>Закреплять умение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Вызывать чувство радости при удавшейся постройке.</w:t>
      </w:r>
    </w:p>
    <w:p w:rsidR="00390970" w:rsidRPr="00CC0008" w:rsidRDefault="00390970" w:rsidP="00CC000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</w:r>
    </w:p>
    <w:p w:rsidR="00390970" w:rsidRPr="00CC0008" w:rsidRDefault="00390970" w:rsidP="00CC000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</w:t>
      </w:r>
    </w:p>
    <w:p w:rsidR="00390970" w:rsidRPr="00CC0008" w:rsidRDefault="00390970" w:rsidP="00CC000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390970" w:rsidRPr="00CC0008" w:rsidRDefault="00390970" w:rsidP="00CC000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желание сооружать постройки по собственному замыслу.</w:t>
      </w:r>
    </w:p>
    <w:p w:rsidR="00390970" w:rsidRPr="00CC0008" w:rsidRDefault="00390970" w:rsidP="00CC000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учить детей обыгрывать постройки, объединять их по сюжету: дорожка и дома — улица; стол, стул, диван — мебель для кукол. Приучать после игры аккуратно складывать детали в коробки.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>Продуктивная деятельность.</w:t>
      </w:r>
    </w:p>
    <w:p w:rsidR="00390970" w:rsidRPr="00CC0008" w:rsidRDefault="00390970" w:rsidP="00CC000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продуктивную деятельность, организовывать презентацию ее результатов. Формировать представление о связи результата деятельности и собственной целенаправленной активности, то есть об авторстве продукта.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proofErr w:type="gramStart"/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 </w:t>
      </w:r>
      <w:proofErr w:type="gramEnd"/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Количество. </w:t>
      </w:r>
    </w:p>
    <w:p w:rsidR="00390970" w:rsidRPr="00CC0008" w:rsidRDefault="00390970" w:rsidP="00CC000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видеть общий признак предметов группы (все мячи — круглые, эти — все красные, эти — все большие и т. д.).</w:t>
      </w:r>
    </w:p>
    <w:p w:rsidR="00390970" w:rsidRPr="00CC0008" w:rsidRDefault="00390970" w:rsidP="00CC000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Формировать умение составлять группы из однородных предметов и выделять из них отдельные предметы; различать понятия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много, один, по одному, ни одного; </w:t>
      </w:r>
      <w:r w:rsidRPr="00CC0008">
        <w:rPr>
          <w:rFonts w:ascii="Times New Roman" w:hAnsi="Times New Roman"/>
          <w:sz w:val="24"/>
          <w:szCs w:val="24"/>
        </w:rPr>
        <w:t xml:space="preserve">находить один и несколько одинаковых предметов в окружающей обстановке; понимать вопрос «Сколько?»; при ответе пользоваться словами </w:t>
      </w:r>
      <w:r w:rsidRPr="00CC0008">
        <w:rPr>
          <w:rFonts w:ascii="Times New Roman" w:hAnsi="Times New Roman"/>
          <w:i/>
          <w:iCs/>
          <w:sz w:val="24"/>
          <w:szCs w:val="24"/>
        </w:rPr>
        <w:t>много, один, ни одного.</w:t>
      </w:r>
    </w:p>
    <w:p w:rsidR="00390970" w:rsidRPr="00CC0008" w:rsidRDefault="00390970" w:rsidP="00CC000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сравнивать две равные (неравные) группы предметов на основе взаимного сопоставления элементов (предметов).</w:t>
      </w:r>
    </w:p>
    <w:p w:rsidR="00390970" w:rsidRPr="00CC0008" w:rsidRDefault="00390970" w:rsidP="00CC000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Познакомить с приемами последовательного наложения и приложения предметов одной группы к предметам другой. </w:t>
      </w:r>
    </w:p>
    <w:p w:rsidR="00390970" w:rsidRPr="00CC0008" w:rsidRDefault="00390970" w:rsidP="00CC000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понимать вопросы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>Величина.</w:t>
      </w:r>
    </w:p>
    <w:p w:rsidR="00390970" w:rsidRPr="00CC0008" w:rsidRDefault="00390970" w:rsidP="00CC000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 высоте, величине в целом), пользуясь приемами наложения и приложения; </w:t>
      </w:r>
      <w:r w:rsidRPr="00CC0008">
        <w:rPr>
          <w:rFonts w:ascii="Times New Roman" w:hAnsi="Times New Roman"/>
          <w:sz w:val="24"/>
          <w:szCs w:val="24"/>
        </w:rPr>
        <w:lastRenderedPageBreak/>
        <w:t xml:space="preserve">обозначать результат сравнения слоями: </w:t>
      </w:r>
      <w:r w:rsidRPr="00CC0008">
        <w:rPr>
          <w:rFonts w:ascii="Times New Roman" w:hAnsi="Times New Roman"/>
          <w:i/>
          <w:iCs/>
          <w:sz w:val="24"/>
          <w:szCs w:val="24"/>
        </w:rPr>
        <w:t>длинный — короткий, одинаковые (равные) по длине, широкий — узкий</w:t>
      </w:r>
      <w:proofErr w:type="gramStart"/>
      <w:r w:rsidRPr="00CC0008">
        <w:rPr>
          <w:rFonts w:ascii="Times New Roman" w:hAnsi="Times New Roman"/>
          <w:i/>
          <w:iCs/>
          <w:sz w:val="24"/>
          <w:szCs w:val="24"/>
        </w:rPr>
        <w:t xml:space="preserve"> ,</w:t>
      </w:r>
      <w:proofErr w:type="gramEnd"/>
      <w:r w:rsidRPr="00CC0008">
        <w:rPr>
          <w:rFonts w:ascii="Times New Roman" w:hAnsi="Times New Roman"/>
          <w:i/>
          <w:iCs/>
          <w:sz w:val="24"/>
          <w:szCs w:val="24"/>
        </w:rPr>
        <w:t xml:space="preserve"> одинаковые (равные) по ширине, высокий - низкий, одинаковые (равные</w:t>
      </w:r>
      <w:r w:rsidRPr="00CC0008">
        <w:rPr>
          <w:rFonts w:ascii="Times New Roman" w:hAnsi="Times New Roman"/>
          <w:b/>
          <w:bCs/>
          <w:i/>
          <w:iCs/>
          <w:sz w:val="24"/>
          <w:szCs w:val="24"/>
        </w:rPr>
        <w:t xml:space="preserve">) </w:t>
      </w:r>
      <w:r w:rsidRPr="00CC0008">
        <w:rPr>
          <w:rFonts w:ascii="Times New Roman" w:hAnsi="Times New Roman"/>
          <w:i/>
          <w:iCs/>
          <w:sz w:val="24"/>
          <w:szCs w:val="24"/>
        </w:rPr>
        <w:t>по высоте, большой — маленький, одинаковые (равные) по величине.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Форма. </w:t>
      </w:r>
    </w:p>
    <w:p w:rsidR="00390970" w:rsidRPr="00CC0008" w:rsidRDefault="00390970" w:rsidP="00CC000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Познакомить с геометрическими фигурами: круг, квадрат, треугольник.</w:t>
      </w:r>
    </w:p>
    <w:p w:rsidR="00390970" w:rsidRPr="00CC0008" w:rsidRDefault="00390970" w:rsidP="00CC000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Обследовать форму этих фигур, используя зрение и осязание.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Ориентировка </w:t>
      </w:r>
      <w:r w:rsidRPr="00CC0008">
        <w:rPr>
          <w:rFonts w:ascii="Times New Roman" w:eastAsia="Times New Roman" w:hAnsi="Times New Roman"/>
          <w:sz w:val="24"/>
          <w:szCs w:val="24"/>
        </w:rPr>
        <w:t>в пространстве.</w:t>
      </w:r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 xml:space="preserve">Развивать умение ориентироваться в расположении частей своего тела и в соответствии с ними различать пространственные направления от себя: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вверху — внизу, впереди — сзади (позади), справа — слева; </w:t>
      </w:r>
      <w:r w:rsidRPr="00CC0008">
        <w:rPr>
          <w:rFonts w:ascii="Times New Roman" w:hAnsi="Times New Roman"/>
          <w:sz w:val="24"/>
          <w:szCs w:val="24"/>
        </w:rPr>
        <w:t>различать правую и левую руки.</w:t>
      </w:r>
      <w:proofErr w:type="gramEnd"/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Ориентировка во времени. </w:t>
      </w:r>
      <w:r w:rsidRPr="00CC0008">
        <w:rPr>
          <w:rFonts w:ascii="Times New Roman" w:eastAsia="Times New Roman" w:hAnsi="Times New Roman"/>
          <w:sz w:val="24"/>
          <w:szCs w:val="24"/>
        </w:rPr>
        <w:t xml:space="preserve">Формировать умение ориентироваться в </w:t>
      </w:r>
      <w:proofErr w:type="gramStart"/>
      <w:r w:rsidRPr="00CC0008">
        <w:rPr>
          <w:rFonts w:ascii="Times New Roman" w:eastAsia="Times New Roman" w:hAnsi="Times New Roman"/>
          <w:sz w:val="24"/>
          <w:szCs w:val="24"/>
        </w:rPr>
        <w:t>контрастных</w:t>
      </w:r>
      <w:proofErr w:type="gramEnd"/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proofErr w:type="gramStart"/>
      <w:r w:rsidRPr="00CC0008">
        <w:rPr>
          <w:rFonts w:ascii="Times New Roman" w:eastAsia="Times New Roman" w:hAnsi="Times New Roman"/>
          <w:sz w:val="24"/>
          <w:szCs w:val="24"/>
        </w:rPr>
        <w:t>частях</w:t>
      </w:r>
      <w:proofErr w:type="gramEnd"/>
      <w:r w:rsidRPr="00CC0008">
        <w:rPr>
          <w:rFonts w:ascii="Times New Roman" w:eastAsia="Times New Roman" w:hAnsi="Times New Roman"/>
          <w:sz w:val="24"/>
          <w:szCs w:val="24"/>
        </w:rPr>
        <w:t xml:space="preserve"> суток: </w:t>
      </w:r>
      <w:r w:rsidRPr="00CC0008">
        <w:rPr>
          <w:rFonts w:ascii="Times New Roman" w:eastAsia="Times New Roman" w:hAnsi="Times New Roman"/>
          <w:i/>
          <w:iCs/>
          <w:sz w:val="24"/>
          <w:szCs w:val="24"/>
        </w:rPr>
        <w:t>день — ночь, утро ~ вечер.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Предметное и социальное окружение</w:t>
      </w:r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сосредоточивать внимание на предметах и явлениях предметно- 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знакомить детей с предметами ближайшего окружения, их назначением.</w:t>
      </w:r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Развивать умение определять цвет, величину, форму, вес (легкий, тяжелый) предметов; расположение их по отношению к себе (далеко, близко, высоко).</w:t>
      </w:r>
      <w:proofErr w:type="gramEnd"/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Знакомить с материалами (дерево, бумага, ткань, глина), их свойствами (прочность, твердость, мягкость).</w:t>
      </w:r>
      <w:proofErr w:type="gramEnd"/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Формировать умение группировать (чайная, столовая, кухонная посуда) и классифицировать (посуда — одежда) хорошо знакомые предметы.</w:t>
      </w:r>
      <w:proofErr w:type="gramEnd"/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с театром через мини-спектакли и представления, а также через игры- драматизации по произведениям детской литературы.</w:t>
      </w:r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390970" w:rsidRPr="00CC0008" w:rsidRDefault="00390970" w:rsidP="00CC000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с доступными пониманию ребенка профессиями (врач, милиционер, продавец, воспитатель).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Ознакомление с природой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детей с обитателями уголка природы: аквариумными рыбками и декоративными птицами (волнистыми попугайчиками, канарейками).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Расширять представления о диких животных (медведь, лиса, белка, еж и др.). Познакомить с лягушкой.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Учить наблюдать за птицами, прилетающими на участок (ворона, голубь, синица, воробей, снегирь), подкармливать их зимой.</w:t>
      </w:r>
      <w:proofErr w:type="gramEnd"/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Расширять представления детей о насекомых (бабочка, майский жук, божья коровка, стрекоза).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Развивать умение отличать и называть по внешнему виду', овощи (огурец, помидор, морковь, репа), фрукты (яблоко, груша), ягоды (малина, смородина).</w:t>
      </w:r>
      <w:proofErr w:type="gramEnd"/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с некоторыми растениями данной местности: с деревьями, цветущими травянистыми растениями (одуванчик, мать-и-мачеха).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Знакомить с комнатными растениями (фикус, герань). Дать представления о том, что для роста растений нужны земля, вода и воздух.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  <w:proofErr w:type="gramEnd"/>
    </w:p>
    <w:p w:rsidR="00390970" w:rsidRPr="00CC0008" w:rsidRDefault="00390970" w:rsidP="00CC000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представления о простейших взаимосвязях, в живой и неживой природе.</w:t>
      </w:r>
    </w:p>
    <w:p w:rsidR="00390970" w:rsidRPr="00CC0008" w:rsidRDefault="00390970" w:rsidP="00CC000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с правилами поведения в природе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sz w:val="24"/>
          <w:szCs w:val="24"/>
        </w:rPr>
        <w:t xml:space="preserve">Родная страна. </w:t>
      </w:r>
    </w:p>
    <w:p w:rsidR="00390970" w:rsidRPr="00CC0008" w:rsidRDefault="00390970" w:rsidP="00CC000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Дать первые представления о родной стране (название родного города, поселка). Знакомить с родной культурой, с изделиями (игрушками) народных мастеров.</w:t>
      </w:r>
    </w:p>
    <w:p w:rsidR="00390970" w:rsidRPr="00CC0008" w:rsidRDefault="00390970" w:rsidP="00CC000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Побуждать детей рассказывать о том, где</w:t>
      </w:r>
      <w:proofErr w:type="gramStart"/>
      <w:r w:rsidRPr="00CC000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ни гуляли в выходные дни (в парке, сквере, детском городке).</w:t>
      </w:r>
    </w:p>
    <w:p w:rsidR="00390970" w:rsidRPr="00CC0008" w:rsidRDefault="00390970" w:rsidP="00CC0008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Описание образовательной деятельности в ОО «Речевое развитие»:</w:t>
      </w: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Владение речью как средством общения и культуры;</w:t>
      </w:r>
    </w:p>
    <w:p w:rsidR="00390970" w:rsidRPr="00CC0008" w:rsidRDefault="00390970" w:rsidP="00CC000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Продолжать </w:t>
      </w:r>
      <w:proofErr w:type="gramStart"/>
      <w:r w:rsidRPr="00CC0008">
        <w:rPr>
          <w:rFonts w:ascii="Times New Roman" w:hAnsi="Times New Roman"/>
          <w:sz w:val="24"/>
          <w:szCs w:val="24"/>
        </w:rPr>
        <w:t>помогать детям общаться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со знакомыми взрослыми и сверстниками посредством поручений (спроси, выясни, предложи помощь, поблагодари и т. п.),</w:t>
      </w:r>
    </w:p>
    <w:p w:rsidR="00390970" w:rsidRPr="00CC0008" w:rsidRDefault="00390970" w:rsidP="00CC000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Подсказывать детям образцы обращения </w:t>
      </w:r>
      <w:proofErr w:type="gramStart"/>
      <w:r w:rsidRPr="00CC0008">
        <w:rPr>
          <w:rFonts w:ascii="Times New Roman" w:hAnsi="Times New Roman"/>
          <w:sz w:val="24"/>
          <w:szCs w:val="24"/>
        </w:rPr>
        <w:t>ко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взрослым, зашедшим в группу («Скажите: „Проходите, пожалуйста"», «Предложите: „Хотите посмотреть...", «Спросите: „</w:t>
      </w:r>
      <w:proofErr w:type="gramStart"/>
      <w:r w:rsidRPr="00CC0008">
        <w:rPr>
          <w:rFonts w:ascii="Times New Roman" w:hAnsi="Times New Roman"/>
          <w:sz w:val="24"/>
          <w:szCs w:val="24"/>
        </w:rPr>
        <w:t>Понравились ли наши рисунки?" »).</w:t>
      </w:r>
      <w:proofErr w:type="gramEnd"/>
    </w:p>
    <w:p w:rsidR="00390970" w:rsidRPr="00CC0008" w:rsidRDefault="00390970" w:rsidP="00CC000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„Стыдно драться! Ты уже большой</w:t>
      </w:r>
      <w:proofErr w:type="gramStart"/>
      <w:r w:rsidRPr="00CC0008">
        <w:rPr>
          <w:rFonts w:ascii="Times New Roman" w:hAnsi="Times New Roman"/>
          <w:sz w:val="24"/>
          <w:szCs w:val="24"/>
        </w:rPr>
        <w:t>"»</w:t>
      </w:r>
      <w:proofErr w:type="gramEnd"/>
      <w:r w:rsidRPr="00CC0008">
        <w:rPr>
          <w:rFonts w:ascii="Times New Roman" w:hAnsi="Times New Roman"/>
          <w:sz w:val="24"/>
          <w:szCs w:val="24"/>
        </w:rPr>
        <w:t>).Помогать детям доброжелательно общаться друг с другом.</w:t>
      </w:r>
    </w:p>
    <w:p w:rsidR="00390970" w:rsidRPr="00CC0008" w:rsidRDefault="00390970" w:rsidP="00CC000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приучать детей слушать рассказы воспитателя о забавных случаях из жизни.</w:t>
      </w:r>
    </w:p>
    <w:p w:rsidR="00390970" w:rsidRPr="00CC0008" w:rsidRDefault="00390970" w:rsidP="00CC000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потребность делиться своими впечатлениями с воспитателями и родителями.</w:t>
      </w:r>
    </w:p>
    <w:p w:rsidR="00390970" w:rsidRPr="00CC0008" w:rsidRDefault="00390970" w:rsidP="00CC000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Поощрять желание задавать вопросы воспитателю и сверстникам.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По развитию всех компонентов устной речи, практическому овладению нормами речи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Формирование словаря</w:t>
      </w:r>
    </w:p>
    <w:p w:rsidR="00390970" w:rsidRPr="00CC0008" w:rsidRDefault="00390970" w:rsidP="00CC000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390970" w:rsidRPr="00CC0008" w:rsidRDefault="00390970" w:rsidP="00CC000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Развивать умение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  <w:proofErr w:type="gramEnd"/>
    </w:p>
    <w:p w:rsidR="00390970" w:rsidRPr="00CC0008" w:rsidRDefault="00390970" w:rsidP="00CC000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Обращать внимание детей на некоторые сходные по назначению предметы (тарелка — блюдце, стул — табурет, шуба — пальто — дубленка).</w:t>
      </w:r>
    </w:p>
    <w:p w:rsidR="00390970" w:rsidRPr="00CC0008" w:rsidRDefault="00390970" w:rsidP="00CC000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lastRenderedPageBreak/>
        <w:t>Развивать умение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Звуковая культура речи</w:t>
      </w:r>
    </w:p>
    <w:p w:rsidR="00390970" w:rsidRPr="00CC0008" w:rsidRDefault="00390970" w:rsidP="00CC000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Совершенствовать умение детей внятно произносить в словах гласные </w:t>
      </w:r>
      <w:r w:rsidRPr="00CC0008">
        <w:rPr>
          <w:rFonts w:ascii="Times New Roman" w:hAnsi="Times New Roman"/>
          <w:i/>
          <w:iCs/>
          <w:sz w:val="24"/>
          <w:szCs w:val="24"/>
        </w:rPr>
        <w:t>(а, у, и, о</w:t>
      </w:r>
      <w:r w:rsidRPr="00CC0008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э) </w:t>
      </w:r>
      <w:r w:rsidRPr="00CC0008">
        <w:rPr>
          <w:rFonts w:ascii="Times New Roman" w:hAnsi="Times New Roman"/>
          <w:sz w:val="24"/>
          <w:szCs w:val="24"/>
        </w:rPr>
        <w:t xml:space="preserve">и некоторые согласные звуки </w:t>
      </w:r>
      <w:r w:rsidRPr="00CC0008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CC0008">
        <w:rPr>
          <w:rFonts w:ascii="Times New Roman" w:hAnsi="Times New Roman"/>
          <w:i/>
          <w:iCs/>
          <w:sz w:val="24"/>
          <w:szCs w:val="24"/>
        </w:rPr>
        <w:t>п</w:t>
      </w:r>
      <w:proofErr w:type="spellEnd"/>
      <w:proofErr w:type="gramEnd"/>
      <w:r w:rsidRPr="00CC000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C0008">
        <w:rPr>
          <w:rFonts w:ascii="Times New Roman" w:hAnsi="Times New Roman"/>
          <w:b/>
          <w:bCs/>
          <w:i/>
          <w:iCs/>
          <w:sz w:val="24"/>
          <w:szCs w:val="24"/>
        </w:rPr>
        <w:t xml:space="preserve">—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6 </w:t>
      </w:r>
      <w:r w:rsidRPr="00CC0008">
        <w:rPr>
          <w:rFonts w:ascii="Times New Roman" w:hAnsi="Times New Roman"/>
          <w:b/>
          <w:bCs/>
          <w:i/>
          <w:iCs/>
          <w:sz w:val="24"/>
          <w:szCs w:val="24"/>
        </w:rPr>
        <w:t xml:space="preserve">—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т — </w:t>
      </w:r>
      <w:proofErr w:type="spellStart"/>
      <w:r w:rsidRPr="00CC0008">
        <w:rPr>
          <w:rFonts w:ascii="Times New Roman" w:hAnsi="Times New Roman"/>
          <w:i/>
          <w:iCs/>
          <w:sz w:val="24"/>
          <w:szCs w:val="24"/>
        </w:rPr>
        <w:t>д</w:t>
      </w:r>
      <w:proofErr w:type="spellEnd"/>
      <w:r w:rsidRPr="00CC0008">
        <w:rPr>
          <w:rFonts w:ascii="Times New Roman" w:hAnsi="Times New Roman"/>
          <w:i/>
          <w:iCs/>
          <w:sz w:val="24"/>
          <w:szCs w:val="24"/>
        </w:rPr>
        <w:t xml:space="preserve"> — к </w:t>
      </w:r>
      <w:r w:rsidRPr="00CC0008">
        <w:rPr>
          <w:rFonts w:ascii="Times New Roman" w:hAnsi="Times New Roman"/>
          <w:b/>
          <w:bCs/>
          <w:i/>
          <w:iCs/>
          <w:sz w:val="24"/>
          <w:szCs w:val="24"/>
        </w:rPr>
        <w:t xml:space="preserve">—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г; </w:t>
      </w:r>
      <w:proofErr w:type="spellStart"/>
      <w:r w:rsidRPr="00CC0008">
        <w:rPr>
          <w:rFonts w:ascii="Times New Roman" w:hAnsi="Times New Roman"/>
          <w:i/>
          <w:iCs/>
          <w:sz w:val="24"/>
          <w:szCs w:val="24"/>
        </w:rPr>
        <w:t>ф</w:t>
      </w:r>
      <w:proofErr w:type="spellEnd"/>
      <w:r w:rsidRPr="00CC0008">
        <w:rPr>
          <w:rFonts w:ascii="Times New Roman" w:hAnsi="Times New Roman"/>
          <w:i/>
          <w:iCs/>
          <w:sz w:val="24"/>
          <w:szCs w:val="24"/>
        </w:rPr>
        <w:t xml:space="preserve"> — </w:t>
      </w:r>
      <w:proofErr w:type="spellStart"/>
      <w:r w:rsidRPr="00CC0008">
        <w:rPr>
          <w:rFonts w:ascii="Times New Roman" w:hAnsi="Times New Roman"/>
          <w:i/>
          <w:iCs/>
          <w:sz w:val="24"/>
          <w:szCs w:val="24"/>
        </w:rPr>
        <w:t>в;т</w:t>
      </w:r>
      <w:proofErr w:type="spellEnd"/>
      <w:r w:rsidRPr="00CC000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C0008">
        <w:rPr>
          <w:rFonts w:ascii="Times New Roman" w:hAnsi="Times New Roman"/>
          <w:b/>
          <w:bCs/>
          <w:i/>
          <w:iCs/>
          <w:sz w:val="24"/>
          <w:szCs w:val="24"/>
        </w:rPr>
        <w:t xml:space="preserve">—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с </w:t>
      </w:r>
      <w:r w:rsidRPr="00CC0008">
        <w:rPr>
          <w:rFonts w:ascii="Times New Roman" w:hAnsi="Times New Roman"/>
          <w:b/>
          <w:bCs/>
          <w:i/>
          <w:iCs/>
          <w:sz w:val="24"/>
          <w:szCs w:val="24"/>
        </w:rPr>
        <w:t xml:space="preserve">—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з — </w:t>
      </w:r>
      <w:proofErr w:type="spellStart"/>
      <w:r w:rsidRPr="00CC0008">
        <w:rPr>
          <w:rFonts w:ascii="Times New Roman" w:hAnsi="Times New Roman"/>
          <w:i/>
          <w:iCs/>
          <w:sz w:val="24"/>
          <w:szCs w:val="24"/>
        </w:rPr>
        <w:t>ц</w:t>
      </w:r>
      <w:proofErr w:type="spellEnd"/>
      <w:r w:rsidRPr="00CC0008">
        <w:rPr>
          <w:rFonts w:ascii="Times New Roman" w:hAnsi="Times New Roman"/>
          <w:i/>
          <w:iCs/>
          <w:sz w:val="24"/>
          <w:szCs w:val="24"/>
        </w:rPr>
        <w:t>).</w:t>
      </w:r>
    </w:p>
    <w:p w:rsidR="00390970" w:rsidRPr="00CC0008" w:rsidRDefault="00390970" w:rsidP="00CC000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Развивать моторику </w:t>
      </w:r>
      <w:proofErr w:type="spellStart"/>
      <w:r w:rsidRPr="00CC0008">
        <w:rPr>
          <w:rFonts w:ascii="Times New Roman" w:hAnsi="Times New Roman"/>
          <w:sz w:val="24"/>
          <w:szCs w:val="24"/>
        </w:rPr>
        <w:t>речедвигательного</w:t>
      </w:r>
      <w:proofErr w:type="spellEnd"/>
      <w:r w:rsidRPr="00CC0008">
        <w:rPr>
          <w:rFonts w:ascii="Times New Roman" w:hAnsi="Times New Roman"/>
          <w:sz w:val="24"/>
          <w:szCs w:val="24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Формировать умение отчетливо произносить слова и короткие фразы, говорить спокойно, с естественными интонациями.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Грамматический строй речи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Совершенствовать умение детей согласовывать прилагательные с существительными в роде, числе, падеже; употреблять существительные с предлогами (</w:t>
      </w:r>
      <w:proofErr w:type="gramStart"/>
      <w:r w:rsidRPr="00CC0008">
        <w:rPr>
          <w:rFonts w:ascii="Times New Roman" w:hAnsi="Times New Roman"/>
          <w:sz w:val="24"/>
          <w:szCs w:val="24"/>
        </w:rPr>
        <w:t>в</w:t>
      </w:r>
      <w:proofErr w:type="gramEnd"/>
      <w:r w:rsidRPr="00CC0008">
        <w:rPr>
          <w:rFonts w:ascii="Times New Roman" w:hAnsi="Times New Roman"/>
          <w:sz w:val="24"/>
          <w:szCs w:val="24"/>
        </w:rPr>
        <w:t>, на, под, за, около).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Помогать детям получать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из нераспространенных простых предложений (состоят только 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тиграм).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Связная речь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диалогическую форму речи.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Вовлекать детей в разговор во время рассматривания предметов, картин, иллюстраций  наблюдений за живыми объектами; после просмотра спектаклей, мультфильмов.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Формировать умение вести диалог с педагогом: слушать и понимать заданный вопрос, понятно отвечать на него, говорить в нормальном темпе, </w:t>
      </w:r>
      <w:proofErr w:type="spellStart"/>
      <w:r w:rsidRPr="00CC0008">
        <w:rPr>
          <w:rFonts w:ascii="Times New Roman" w:hAnsi="Times New Roman"/>
          <w:sz w:val="24"/>
          <w:szCs w:val="24"/>
        </w:rPr>
        <w:t>v</w:t>
      </w:r>
      <w:proofErr w:type="spellEnd"/>
      <w:r w:rsidRPr="00CC0008">
        <w:rPr>
          <w:rFonts w:ascii="Times New Roman" w:hAnsi="Times New Roman"/>
          <w:sz w:val="24"/>
          <w:szCs w:val="24"/>
        </w:rPr>
        <w:t xml:space="preserve"> перебивая говорящего взрослого.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390970" w:rsidRPr="00CC0008" w:rsidRDefault="00390970" w:rsidP="00CC000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Развивать инициативную речь детей во взаимодействиях </w:t>
      </w:r>
      <w:proofErr w:type="gramStart"/>
      <w:r w:rsidRPr="00CC0008">
        <w:rPr>
          <w:rFonts w:ascii="Times New Roman" w:hAnsi="Times New Roman"/>
          <w:sz w:val="24"/>
          <w:szCs w:val="24"/>
        </w:rPr>
        <w:t>со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взрослыми и другими детьми.</w:t>
      </w:r>
    </w:p>
    <w:p w:rsidR="00390970" w:rsidRPr="00CC0008" w:rsidRDefault="00390970" w:rsidP="00CC0008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390970" w:rsidRPr="00CC0008" w:rsidRDefault="00390970" w:rsidP="00CC000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CC0008">
        <w:rPr>
          <w:rFonts w:ascii="Times New Roman" w:hAnsi="Times New Roman"/>
          <w:b/>
          <w:i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390970" w:rsidRPr="00CC0008" w:rsidRDefault="00390970" w:rsidP="00CC000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Читать знакомые, любимые детьми художественные произведения.</w:t>
      </w:r>
    </w:p>
    <w:p w:rsidR="00390970" w:rsidRPr="00CC0008" w:rsidRDefault="00390970" w:rsidP="00CC000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</w:t>
      </w:r>
    </w:p>
    <w:p w:rsidR="00390970" w:rsidRPr="00CC0008" w:rsidRDefault="00390970" w:rsidP="00CC000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с помощью воспитателя инсценировать и драматизировать небольшие отрывки из народных сказок.</w:t>
      </w:r>
    </w:p>
    <w:p w:rsidR="00390970" w:rsidRPr="00CC0008" w:rsidRDefault="00390970" w:rsidP="00CC000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390970" w:rsidRPr="00CC0008" w:rsidRDefault="00390970" w:rsidP="00CC000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Учить детей читать наизусть потешки и небольшие стихотворения.</w:t>
      </w:r>
    </w:p>
    <w:p w:rsidR="00390970" w:rsidRPr="00CC0008" w:rsidRDefault="00390970" w:rsidP="00CC0008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Продолжать формировать интерес к книгам. Регулярно рассматривать с детьми иллюстрации.</w:t>
      </w:r>
    </w:p>
    <w:p w:rsidR="00390970" w:rsidRPr="00CC0008" w:rsidRDefault="00390970" w:rsidP="00CC000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Описание образовательной деятельности</w:t>
      </w: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 xml:space="preserve"> в ОО «Художественно-эстетическое развитие»:</w:t>
      </w: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i/>
          <w:sz w:val="24"/>
          <w:szCs w:val="24"/>
        </w:rPr>
        <w:t>Изобразительная деятельность (рисование, лепка, аппликация)</w:t>
      </w: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По развитию продуктивной деятельности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Рисование</w:t>
      </w:r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Предлагать детям передавать в рисунках красоту окружающих предметов и природы (</w:t>
      </w:r>
      <w:proofErr w:type="spellStart"/>
      <w:r w:rsidRPr="00CC0008">
        <w:rPr>
          <w:rFonts w:ascii="Times New Roman" w:hAnsi="Times New Roman"/>
          <w:sz w:val="24"/>
          <w:szCs w:val="24"/>
        </w:rPr>
        <w:t>голубое</w:t>
      </w:r>
      <w:proofErr w:type="spellEnd"/>
      <w:r w:rsidRPr="00CC0008">
        <w:rPr>
          <w:rFonts w:ascii="Times New Roman" w:hAnsi="Times New Roman"/>
          <w:sz w:val="24"/>
          <w:szCs w:val="24"/>
        </w:rPr>
        <w:t xml:space="preserve"> небо с белыми облаками; кружащиеся на ветру и падающие на землю разноцветные  листья; снежинки и т. п.).</w:t>
      </w:r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Совершенствовать умение правильно держать карандаш, фломастер, кисть, не напрягая мышц и не сжимая сильно пальцы. Добиваться свободного движения руки с карандашом и кистью во время рисования. Формировать умение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</w:t>
      </w:r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 xml:space="preserve">Закреплять названия цветов (красный, синий, зеленый, желтый, белый, черный), познакомить с оттенками (розовый, </w:t>
      </w:r>
      <w:proofErr w:type="spellStart"/>
      <w:r w:rsidRPr="00CC0008">
        <w:rPr>
          <w:rFonts w:ascii="Times New Roman" w:hAnsi="Times New Roman"/>
          <w:sz w:val="24"/>
          <w:szCs w:val="24"/>
        </w:rPr>
        <w:t>голубой</w:t>
      </w:r>
      <w:proofErr w:type="spellEnd"/>
      <w:r w:rsidRPr="00CC0008">
        <w:rPr>
          <w:rFonts w:ascii="Times New Roman" w:hAnsi="Times New Roman"/>
          <w:sz w:val="24"/>
          <w:szCs w:val="24"/>
        </w:rPr>
        <w:t>, серый).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Обращать внимание на подбор цвета, соответствующего изображаемому предмету.</w:t>
      </w:r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Развивать умение ритмично наносить линии, штрихи, пятна, мазки (опадают с деревьев</w:t>
      </w:r>
      <w:proofErr w:type="gramEnd"/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листочки, идет дождь, «снег, снег кружится, белая вся улица», «дождик, дождик, кап, </w:t>
      </w:r>
      <w:proofErr w:type="spellStart"/>
      <w:r w:rsidRPr="00CC0008">
        <w:rPr>
          <w:rFonts w:ascii="Times New Roman" w:hAnsi="Times New Roman"/>
          <w:sz w:val="24"/>
          <w:szCs w:val="24"/>
        </w:rPr>
        <w:t>кап</w:t>
      </w:r>
      <w:proofErr w:type="gramStart"/>
      <w:r w:rsidRPr="00CC0008">
        <w:rPr>
          <w:rFonts w:ascii="Times New Roman" w:hAnsi="Times New Roman"/>
          <w:sz w:val="24"/>
          <w:szCs w:val="24"/>
        </w:rPr>
        <w:t>,к</w:t>
      </w:r>
      <w:proofErr w:type="gramEnd"/>
      <w:r w:rsidRPr="00CC0008">
        <w:rPr>
          <w:rFonts w:ascii="Times New Roman" w:hAnsi="Times New Roman"/>
          <w:sz w:val="24"/>
          <w:szCs w:val="24"/>
        </w:rPr>
        <w:t>ап</w:t>
      </w:r>
      <w:proofErr w:type="spellEnd"/>
      <w:r w:rsidRPr="00CC0008">
        <w:rPr>
          <w:rFonts w:ascii="Times New Roman" w:hAnsi="Times New Roman"/>
          <w:sz w:val="24"/>
          <w:szCs w:val="24"/>
        </w:rPr>
        <w:t>...»).</w:t>
      </w:r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Предлагать детям изображать простые предметы, рисовать прямые лишний (короткие,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390970" w:rsidRPr="00CC0008" w:rsidRDefault="00390970" w:rsidP="00CC000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 w:rsidRPr="00CC0008">
        <w:rPr>
          <w:rFonts w:ascii="Times New Roman" w:hAnsi="Times New Roman"/>
          <w:sz w:val="24"/>
          <w:szCs w:val="24"/>
        </w:rPr>
        <w:t>или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изображая разнообразные предметы, насекомых и т.п. в траве ползают жучки и червячки; колобок катится по дорожке и др.). Развивать умение располагать изображения по всему листу.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Лепка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интерес к лепке. Закреплять представления о свойствах глины, пластилина, пластической массы и способах лепки. Развивать умение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концом.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Формировать умение создавать предметы, состоящие из 2-3 частей, </w:t>
      </w:r>
      <w:proofErr w:type="gramStart"/>
      <w:r w:rsidRPr="00CC0008">
        <w:rPr>
          <w:rFonts w:ascii="Times New Roman" w:hAnsi="Times New Roman"/>
          <w:sz w:val="24"/>
          <w:szCs w:val="24"/>
        </w:rPr>
        <w:t>соединяя их путем прижимания друг к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другу.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Закреплять умение аккуратно пользоваться глиной, класть комочки</w:t>
      </w:r>
      <w:proofErr w:type="gramStart"/>
      <w:r w:rsidRPr="00CC000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вылепленные предметы на дощечку.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Предлагать детям лепить несложные предметы, состоящие из нескольких частей (неваляшка, цыпленок, пирамидка и др.). Предлагать объединить вылепленные фигурки в коллективную композицию (неваляшки водят хоровод, яблоки лежат на тарелке и др.):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Вызывать радость от восприятия результата своей и общей работы.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Аппликация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Приобщать детей к искусству аппликации, формировать интерес к этому виду деятельности. Учить </w:t>
      </w:r>
      <w:proofErr w:type="gramStart"/>
      <w:r w:rsidRPr="00CC0008">
        <w:rPr>
          <w:rFonts w:ascii="Times New Roman" w:hAnsi="Times New Roman"/>
          <w:sz w:val="24"/>
          <w:szCs w:val="24"/>
        </w:rPr>
        <w:t>предварительно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выкладывать (в определенной последовательности) на 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аккуратно пользоваться клеем: намазывать его кисточкой тонким слоем на обратную сторону наклеиваемой фигуры (на</w:t>
      </w:r>
      <w:proofErr w:type="gramStart"/>
      <w:r w:rsidRPr="00CC000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C0008">
        <w:rPr>
          <w:rFonts w:ascii="Times New Roman" w:hAnsi="Times New Roman"/>
          <w:sz w:val="24"/>
          <w:szCs w:val="24"/>
        </w:rPr>
        <w:t>специально приготовленной клеенке); прикладывать стороной, намазанной клеем, к листу бумаги и плотно прижимать салфеткой.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навыки аккуратной работы. Вызывать у детей радость от полученного изображения.</w:t>
      </w:r>
    </w:p>
    <w:p w:rsidR="00390970" w:rsidRPr="00CC0008" w:rsidRDefault="00390970" w:rsidP="00CC000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Развивать умение создавать в аппликации на бумаге разной формы (квадрат, розетка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</w:t>
      </w:r>
      <w:r w:rsidRPr="00CC0008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CC0008">
        <w:rPr>
          <w:rFonts w:ascii="Times New Roman" w:hAnsi="Times New Roman"/>
          <w:sz w:val="24"/>
          <w:szCs w:val="24"/>
        </w:rPr>
        <w:t>их цвета. Развивать чувство ритма.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390970" w:rsidRPr="00CC0008" w:rsidRDefault="00390970" w:rsidP="00CC000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 от их созерцания.</w:t>
      </w:r>
    </w:p>
    <w:p w:rsidR="00390970" w:rsidRPr="00CC0008" w:rsidRDefault="00390970" w:rsidP="00CC000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интерес к занятиям изобразительной деятельностью. Развивать умение в рисовании, лепке, аппликации, изображать простые предметы и явления, передавая их образную выразительность.</w:t>
      </w:r>
    </w:p>
    <w:p w:rsidR="00390970" w:rsidRPr="00CC0008" w:rsidRDefault="00390970" w:rsidP="00CC000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Включать в процесс обследования предмета движения обеих рук по предмету, охватывание его руками.</w:t>
      </w:r>
    </w:p>
    <w:p w:rsidR="00390970" w:rsidRPr="00CC0008" w:rsidRDefault="00390970" w:rsidP="00CC000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Вызывать положительный эмоциональный отклик на красоту природы, произведения  искусства (книжные иллюстрации, изделия народных промыслов, предметы быта, одежда).</w:t>
      </w:r>
    </w:p>
    <w:p w:rsidR="00390970" w:rsidRPr="00CC0008" w:rsidRDefault="00390970" w:rsidP="00CC000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создавать как индивидуальные, так и коллективные композиции в рисунках, лепке, аппликации.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390970" w:rsidRPr="00CC0008" w:rsidRDefault="00390970" w:rsidP="00CC0008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разных видов искусства через художественный образ. Готовить к посещению кукольного театра, выставке детских работ и т. д.</w:t>
      </w:r>
    </w:p>
    <w:p w:rsidR="00390970" w:rsidRPr="00CC0008" w:rsidRDefault="00390970" w:rsidP="00CC000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Развивать интерес к произведениям народного и профессионального искусства, к литературе (стихи, песенки, потешки, проза), слушанию и исполнению музыкальных произведений, выделению красоты сезонных изменений в природе, предметах окружающей действительности (цвет, форма, величина: дом, ковер, посуда и т. п.).</w:t>
      </w:r>
      <w:proofErr w:type="gramEnd"/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Становление эстетического отношения к окружающему миру</w:t>
      </w:r>
    </w:p>
    <w:p w:rsidR="00390970" w:rsidRPr="00CC0008" w:rsidRDefault="00390970" w:rsidP="00CC000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Вызывать у детей радость от оформления группы: светлые стены, на окнах красивые занавески, удобная мебель, новые игрушки, в книжном уголке аккуратно расставлены книги с яркими картинками. Воспитывать стремление поддерживать чистоту и порядок в группе, чтобы было уютно и красиво.</w:t>
      </w:r>
    </w:p>
    <w:p w:rsidR="00390970" w:rsidRPr="00CC0008" w:rsidRDefault="00390970" w:rsidP="00CC000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Знакомить с оборудованием и оформлением участка, подчеркивая его красоту, удобство для детей, веселую разноцветную окраску строений. Обращать внимание на различные растения, на их разнообразие и красоту.</w:t>
      </w:r>
    </w:p>
    <w:p w:rsidR="00390970" w:rsidRPr="00CC0008" w:rsidRDefault="00390970" w:rsidP="00CC0008">
      <w:pPr>
        <w:spacing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>Конструктивная деятельность</w:t>
      </w:r>
      <w:r w:rsidRPr="00CC0008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</w:p>
    <w:p w:rsidR="00390970" w:rsidRPr="00CC0008" w:rsidRDefault="00390970" w:rsidP="00CC0008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390970" w:rsidRPr="00CC0008" w:rsidRDefault="00390970" w:rsidP="00CC0008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sz w:val="24"/>
          <w:szCs w:val="24"/>
        </w:rPr>
        <w:t xml:space="preserve">формировать умения различать, называть и использовать в постройке простые строительные детали, анализировать постройку. Использование способов расположения кирпичиков вертикально, плотно друг к другу, на определенном расстоянии. Постройка предметов мебели, </w:t>
      </w:r>
      <w:proofErr w:type="gramStart"/>
      <w:r w:rsidRPr="00CC0008">
        <w:rPr>
          <w:rFonts w:ascii="Times New Roman" w:eastAsia="Times New Roman" w:hAnsi="Times New Roman"/>
          <w:sz w:val="24"/>
          <w:szCs w:val="24"/>
        </w:rPr>
        <w:t>горек</w:t>
      </w:r>
      <w:proofErr w:type="gramEnd"/>
      <w:r w:rsidRPr="00CC0008">
        <w:rPr>
          <w:rFonts w:ascii="Times New Roman" w:eastAsia="Times New Roman" w:hAnsi="Times New Roman"/>
          <w:sz w:val="24"/>
          <w:szCs w:val="24"/>
        </w:rPr>
        <w:t xml:space="preserve">, грозовых машин, домов. Знакомство со свойства песка, снега, сооружая из них постройки. Нанесение на постройки из этих материалов деталей, декора. Желание детей принимать участие в создании как индивидуальных, так и совместных </w:t>
      </w:r>
      <w:proofErr w:type="gramStart"/>
      <w:r w:rsidRPr="00CC0008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CC0008">
        <w:rPr>
          <w:rFonts w:ascii="Times New Roman" w:eastAsia="Times New Roman" w:hAnsi="Times New Roman"/>
          <w:sz w:val="24"/>
          <w:szCs w:val="24"/>
        </w:rPr>
        <w:t xml:space="preserve"> взрослым и детьми композиций в рисунках, лепке, аппликации, конструировании. Обыгрывание постройки, лепной работы и включение их в игру.</w:t>
      </w:r>
    </w:p>
    <w:p w:rsidR="00390970" w:rsidRPr="00CC0008" w:rsidRDefault="00390970" w:rsidP="00CC0008">
      <w:pPr>
        <w:shd w:val="clear" w:color="auto" w:fill="FFFFFF"/>
        <w:autoSpaceDE w:val="0"/>
        <w:autoSpaceDN w:val="0"/>
        <w:adjustRightInd w:val="0"/>
        <w:spacing w:line="240" w:lineRule="auto"/>
        <w:ind w:left="128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Музыкальная деятельность</w:t>
      </w:r>
    </w:p>
    <w:p w:rsidR="00390970" w:rsidRPr="00CC0008" w:rsidRDefault="00390970" w:rsidP="00CC0008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b/>
          <w:sz w:val="24"/>
          <w:szCs w:val="24"/>
        </w:rPr>
        <w:t>Задачи: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По развитию музыкально-художественной деятельности, приобщение к музыкальному искусству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Слушание </w:t>
      </w:r>
    </w:p>
    <w:p w:rsidR="00390970" w:rsidRPr="00CC0008" w:rsidRDefault="00390970" w:rsidP="00CC000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Приобщать детей к народной и классической музыке.</w:t>
      </w:r>
    </w:p>
    <w:p w:rsidR="00390970" w:rsidRPr="00CC0008" w:rsidRDefault="00390970" w:rsidP="00CC000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Познакомить с тремя музыкальными жанрами: песней, танцем, маршем.</w:t>
      </w:r>
    </w:p>
    <w:p w:rsidR="00390970" w:rsidRPr="00CC0008" w:rsidRDefault="00390970" w:rsidP="00CC000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эмоциональную отзывчивость на произведение, умение различать веселую и грустную музыку.</w:t>
      </w:r>
    </w:p>
    <w:p w:rsidR="00390970" w:rsidRPr="00CC0008" w:rsidRDefault="00390970" w:rsidP="00CC000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Приучать слушать музыкальное произведение до конца, понимать характер музыки,  узнавать и определять, сколько частей в произведении.</w:t>
      </w:r>
    </w:p>
    <w:p w:rsidR="00390970" w:rsidRPr="00CC0008" w:rsidRDefault="00390970" w:rsidP="00CC000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>Развивать способность различать музыкальные звуки по высоте в пределах октавы — септимы, замечать изменения в силе звучания мелодии громко, тихо).</w:t>
      </w:r>
      <w:proofErr w:type="gramEnd"/>
    </w:p>
    <w:p w:rsidR="00390970" w:rsidRPr="00CC0008" w:rsidRDefault="00390970" w:rsidP="00CC000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Пение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Учить выразительному пению.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C0008">
        <w:rPr>
          <w:rFonts w:ascii="Times New Roman" w:hAnsi="Times New Roman"/>
          <w:sz w:val="24"/>
          <w:szCs w:val="24"/>
        </w:rPr>
        <w:t xml:space="preserve">Способствовать развитию певческих навыков: петь без напряжения в диапазоне 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ре (ми) — ля (си), </w:t>
      </w:r>
      <w:r w:rsidRPr="00CC0008">
        <w:rPr>
          <w:rFonts w:ascii="Times New Roman" w:hAnsi="Times New Roman"/>
          <w:sz w:val="24"/>
          <w:szCs w:val="24"/>
        </w:rPr>
        <w:t>в одном темпе со всеми, чисто и ясно произносить слова, передавать  характер песни (весело, протяжно, ласково, напевно).</w:t>
      </w:r>
      <w:proofErr w:type="gramEnd"/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Песенное творчество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желание детей петь и допевать мелодии колыбельных песен на слог «баю- баю» и веселых мелодий на слог «</w:t>
      </w:r>
      <w:proofErr w:type="spellStart"/>
      <w:r w:rsidRPr="00CC0008">
        <w:rPr>
          <w:rFonts w:ascii="Times New Roman" w:hAnsi="Times New Roman"/>
          <w:sz w:val="24"/>
          <w:szCs w:val="24"/>
        </w:rPr>
        <w:t>ля-ля</w:t>
      </w:r>
      <w:proofErr w:type="spellEnd"/>
      <w:r w:rsidRPr="00CC0008">
        <w:rPr>
          <w:rFonts w:ascii="Times New Roman" w:hAnsi="Times New Roman"/>
          <w:sz w:val="24"/>
          <w:szCs w:val="24"/>
        </w:rPr>
        <w:t>». Формировать навыки сочинительства веселых и грустных мелодий по образцу.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Музыкально-ритмические движения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Формировать умение двигаться в соответствии с </w:t>
      </w:r>
      <w:proofErr w:type="spellStart"/>
      <w:r w:rsidRPr="00CC0008">
        <w:rPr>
          <w:rFonts w:ascii="Times New Roman" w:hAnsi="Times New Roman"/>
          <w:sz w:val="24"/>
          <w:szCs w:val="24"/>
        </w:rPr>
        <w:t>двухчастной</w:t>
      </w:r>
      <w:proofErr w:type="spellEnd"/>
      <w:r w:rsidRPr="00CC0008">
        <w:rPr>
          <w:rFonts w:ascii="Times New Roman" w:hAnsi="Times New Roman"/>
          <w:sz w:val="24"/>
          <w:szCs w:val="24"/>
        </w:rPr>
        <w:t xml:space="preserve"> формой музыки и силой ее звучания (громко, тихо); реагировать на начало звучания музыки и ее окончание.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маршировать вместе со всеми и индивидуально, бегать легко, в умеренном и быстром темпе под музыку.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Улучшать качество исполнения танцевальных движений: притопывать переменно двумя ногами и одной ногой.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Развитие танцевально-игрового творчества</w:t>
      </w:r>
    </w:p>
    <w:p w:rsidR="00390970" w:rsidRPr="00CC0008" w:rsidRDefault="00390970" w:rsidP="00CC000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Стимулировать самостоятельное выполнение танцевальных движений под плясовые мелодии. Формировать навыки более точного выполнения движений, передающих характер изображаемых животных.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C0008">
        <w:rPr>
          <w:rFonts w:ascii="Times New Roman" w:eastAsia="Times New Roman" w:hAnsi="Times New Roman"/>
          <w:i/>
          <w:sz w:val="24"/>
          <w:szCs w:val="24"/>
        </w:rPr>
        <w:t>Игра на детских музыкальных инструментах</w:t>
      </w:r>
    </w:p>
    <w:p w:rsidR="00390970" w:rsidRPr="00CC0008" w:rsidRDefault="00390970" w:rsidP="00CC0008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подыгрывать на детских ударных музыкальных инструментах.</w:t>
      </w:r>
    </w:p>
    <w:p w:rsidR="00CC0008" w:rsidRDefault="00CC0008" w:rsidP="00CC0008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90970" w:rsidRPr="00CC0008" w:rsidRDefault="00390970" w:rsidP="00CC0008">
      <w:pPr>
        <w:spacing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>Описание образовательной деятельности в ОО «Физическое развитие»</w:t>
      </w:r>
    </w:p>
    <w:p w:rsidR="00390970" w:rsidRPr="00CC0008" w:rsidRDefault="00390970" w:rsidP="00CC0008">
      <w:pPr>
        <w:pStyle w:val="a3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>Двигательная деятельность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ходить и бегать свободно, не шаркая ногами, не опуская голову,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сохраняя перекрестную координацию движений рук и ног. Приучать действовать совместно.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строиться в колонну по одному, шеренгу, круг, находить свое место при построениях.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сохранять правильную осанку в положениях сидя, стоя, в движении, при выполнении упражнений в равновесии.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умение соблюдать элементарные правила, согласовывать движения, ориентироваться в пространстве.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Продолжать развивать разнообразные виды движений, совершенствовать основные движения. 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навыки лазанья, ползания; ловкость, выразительность и красоту движений.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Вводить в игры более сложные правила со сменой видов движений.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Закреплять умение энергично отталкивать мячи при катании, бросании; ловить мяч двумя руками одновременно.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Обучать хвату за перекладину во время лазанья.</w:t>
      </w:r>
    </w:p>
    <w:p w:rsidR="00390970" w:rsidRPr="00CC0008" w:rsidRDefault="00390970" w:rsidP="00CC000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Закреплять умение ползать.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</w:r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Поощрять участие детей в совместных играх и физических упражнениях.</w:t>
      </w:r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Воспитывать интерес к физическим упражнениям, учить пользоваться физкультурным оборудованием в свободное время.</w:t>
      </w:r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Способствовать формированию у детей положительных эмоций, активности в самостоятельной двигательной деятельности.</w:t>
      </w:r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желание и умение кататься на санках, трехколесном велосипеде, лыжах</w:t>
      </w:r>
      <w:proofErr w:type="gramStart"/>
      <w:r w:rsidRPr="00CC0008">
        <w:rPr>
          <w:rFonts w:ascii="Times New Roman" w:hAnsi="Times New Roman"/>
          <w:sz w:val="24"/>
          <w:szCs w:val="24"/>
        </w:rPr>
        <w:t>.;</w:t>
      </w:r>
      <w:proofErr w:type="gramEnd"/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самостоятельно садиться на трехколесный велосипед, кататься на нем и слезать с него.</w:t>
      </w:r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надевать и снимать лыжи, ходить на них, ставить лыжи на место.</w:t>
      </w:r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реагировать на сигналы «беги», «лови», «стой» и др.; выполнять правила в подвижных играх.</w:t>
      </w:r>
    </w:p>
    <w:p w:rsidR="00390970" w:rsidRPr="00CC0008" w:rsidRDefault="00390970" w:rsidP="00CC000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самостоятельность и творчество при выполнении физических упражнений, в подвижных играх. Организовывать подвижные игры с правилами.</w:t>
      </w:r>
    </w:p>
    <w:p w:rsidR="00390970" w:rsidRPr="00CC0008" w:rsidRDefault="00390970" w:rsidP="00CC0008">
      <w:pPr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Поощрять самостоятельные игры детей с каталками, автомобилями, тележками, велосипедами, мячами, шарами.</w:t>
      </w:r>
    </w:p>
    <w:p w:rsidR="00390970" w:rsidRPr="00CC0008" w:rsidRDefault="00390970" w:rsidP="00CC0008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90970" w:rsidRPr="00CC0008" w:rsidRDefault="00390970" w:rsidP="00CC0008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CC0008">
        <w:rPr>
          <w:rFonts w:ascii="Times New Roman" w:eastAsia="Times New Roman" w:hAnsi="Times New Roman"/>
          <w:b/>
          <w:bCs/>
          <w:i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90970" w:rsidRPr="00CC0008" w:rsidRDefault="00390970" w:rsidP="00CC000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Продолжать укреплять и охранять здоровье детей, создавать условия д</w:t>
      </w:r>
      <w:r w:rsidRPr="00CC0008">
        <w:rPr>
          <w:rFonts w:ascii="Times New Roman" w:hAnsi="Times New Roman"/>
          <w:i/>
          <w:iCs/>
          <w:sz w:val="24"/>
          <w:szCs w:val="24"/>
        </w:rPr>
        <w:t xml:space="preserve">ля </w:t>
      </w:r>
      <w:r w:rsidRPr="00CC0008">
        <w:rPr>
          <w:rFonts w:ascii="Times New Roman" w:hAnsi="Times New Roman"/>
          <w:sz w:val="24"/>
          <w:szCs w:val="24"/>
        </w:rPr>
        <w:t>систематического закаливания организма, формирования и совершенствования основных видов движений.</w:t>
      </w:r>
    </w:p>
    <w:p w:rsidR="00390970" w:rsidRPr="00CC0008" w:rsidRDefault="00390970" w:rsidP="00CC000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 xml:space="preserve">Осуществлять постоянный </w:t>
      </w:r>
      <w:proofErr w:type="gramStart"/>
      <w:r w:rsidRPr="00CC000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C0008">
        <w:rPr>
          <w:rFonts w:ascii="Times New Roman" w:hAnsi="Times New Roman"/>
          <w:sz w:val="24"/>
          <w:szCs w:val="24"/>
        </w:rPr>
        <w:t xml:space="preserve"> выработкой правильной осанки.</w:t>
      </w:r>
    </w:p>
    <w:p w:rsidR="00390970" w:rsidRPr="00CC0008" w:rsidRDefault="00390970" w:rsidP="00CC000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Осуществлять под руководством медицинского персонала комплекс закаливающих процедур с использованием различных природных факторов (воздух, солнце, вода).</w:t>
      </w:r>
    </w:p>
    <w:p w:rsidR="00390970" w:rsidRPr="00CC0008" w:rsidRDefault="00390970" w:rsidP="00CC000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Обеспечивать в помещении оптимальный температурный режим, регулярное проветривание.</w:t>
      </w:r>
    </w:p>
    <w:p w:rsidR="00390970" w:rsidRPr="00CC0008" w:rsidRDefault="00390970" w:rsidP="00CC000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Приучать детей находиться в помещении в облегченной одежде. Обеспечивать их пребывание на воздухе в соответствии с режимом дня.</w:t>
      </w:r>
    </w:p>
    <w:p w:rsidR="00390970" w:rsidRPr="00CC0008" w:rsidRDefault="00390970" w:rsidP="00CC000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Ежедневно проводить утреннюю гимнастику продолжительностью 5-6 минут.</w:t>
      </w:r>
    </w:p>
    <w:p w:rsidR="00390970" w:rsidRPr="00CC0008" w:rsidRDefault="00390970" w:rsidP="00CC000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Совершенствовать культурно-гигиенические навыки, формировать простейшие навыки</w:t>
      </w:r>
    </w:p>
    <w:p w:rsidR="00390970" w:rsidRPr="00CC0008" w:rsidRDefault="00390970" w:rsidP="00CC000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поведения во время еды, умывания.</w:t>
      </w:r>
    </w:p>
    <w:p w:rsidR="00390970" w:rsidRPr="00CC0008" w:rsidRDefault="00390970" w:rsidP="00CC000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Приучать детей следить за своим внешним видом. Продолжать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390970" w:rsidRPr="00CC0008" w:rsidRDefault="00390970" w:rsidP="00CC000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Формировать элементарные навыки поведения за столом: правильно пользоваться столовой и чайной ложками, вилкой, салфеткой; не крошить хлеб, пережевывать пищу с закрытым ртом, не разговаривать с полным ртом,</w:t>
      </w:r>
    </w:p>
    <w:p w:rsidR="00390970" w:rsidRPr="00CC0008" w:rsidRDefault="00390970" w:rsidP="00CC000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Развивать умение детей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390970" w:rsidRPr="00CC0008" w:rsidRDefault="00390970" w:rsidP="00CC000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Дать представления о полезной и вредной пище; об овощах и фруктах, молочных продуктах, полезных для здоровья человека.</w:t>
      </w:r>
    </w:p>
    <w:p w:rsidR="00390970" w:rsidRPr="00CC0008" w:rsidRDefault="00390970" w:rsidP="00CC000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Дать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390970" w:rsidRPr="00CC0008" w:rsidRDefault="00390970" w:rsidP="00CC000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390970" w:rsidRPr="00CC0008" w:rsidRDefault="00390970" w:rsidP="00CC000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C0008">
        <w:rPr>
          <w:rFonts w:ascii="Times New Roman" w:hAnsi="Times New Roman"/>
          <w:sz w:val="24"/>
          <w:szCs w:val="24"/>
        </w:rPr>
        <w:lastRenderedPageBreak/>
        <w:t>Дать представление о ценности здоровья; формировать желание вести здоровый образ жизни.</w:t>
      </w:r>
    </w:p>
    <w:p w:rsidR="00CC0008" w:rsidRDefault="00CC0008" w:rsidP="00CC0008">
      <w:pPr>
        <w:pStyle w:val="a3"/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C0008" w:rsidRDefault="00390970" w:rsidP="00CC0008">
      <w:pPr>
        <w:pStyle w:val="a3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>Особенности образовательной деятельности разных видов и</w:t>
      </w:r>
    </w:p>
    <w:p w:rsidR="00390970" w:rsidRPr="00CC0008" w:rsidRDefault="00390970" w:rsidP="00CC0008">
      <w:pPr>
        <w:pStyle w:val="a3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 xml:space="preserve"> культурных практик</w:t>
      </w:r>
    </w:p>
    <w:p w:rsidR="00390970" w:rsidRPr="00CC0008" w:rsidRDefault="00390970" w:rsidP="00CC0008">
      <w:pPr>
        <w:pStyle w:val="a3"/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2127"/>
        <w:gridCol w:w="5283"/>
      </w:tblGrid>
      <w:tr w:rsidR="00390970" w:rsidRPr="00CC0008" w:rsidTr="00390970">
        <w:tc>
          <w:tcPr>
            <w:tcW w:w="2161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27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5283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организации образовательной деятельности и культурных практик</w:t>
            </w:r>
          </w:p>
        </w:tc>
      </w:tr>
      <w:tr w:rsidR="00390970" w:rsidRPr="00CC0008" w:rsidTr="00390970">
        <w:tc>
          <w:tcPr>
            <w:tcW w:w="2161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7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5283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Подвижные игры, спортивные игры и упражнения, эстафеты, утренняя гимнастика, бодрящая гимнастика, физкультминутки, игры-имитации, физкультурные досуги и праздники, дни здоровья.</w:t>
            </w:r>
            <w:proofErr w:type="gramEnd"/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Реализация проектов, образовательная деятельность.</w:t>
            </w:r>
          </w:p>
        </w:tc>
      </w:tr>
      <w:tr w:rsidR="00390970" w:rsidRPr="00CC0008" w:rsidTr="00390970">
        <w:tc>
          <w:tcPr>
            <w:tcW w:w="2161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27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игровая, трудовая,</w:t>
            </w:r>
          </w:p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коммуникативная.</w:t>
            </w:r>
          </w:p>
        </w:tc>
        <w:tc>
          <w:tcPr>
            <w:tcW w:w="5283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Игры с правилами, творческие игры, беседы, игровые проблемные ситуации. Индивидуальные и коллективные поручения, дежурства и коллективный труд, реализация проектов и др.</w:t>
            </w:r>
          </w:p>
        </w:tc>
      </w:tr>
      <w:tr w:rsidR="00390970" w:rsidRPr="00CC0008" w:rsidTr="00390970">
        <w:tc>
          <w:tcPr>
            <w:tcW w:w="2161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 xml:space="preserve"> Познавательное развитие</w:t>
            </w:r>
          </w:p>
        </w:tc>
        <w:tc>
          <w:tcPr>
            <w:tcW w:w="2127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283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Наблюдения, экскурсии, дидактические и развивающие игры, эксперименты, решение проблемных ситуаций, беседы, коллекционирование. Образовательная деятельность, реализация проектов и др.</w:t>
            </w:r>
          </w:p>
        </w:tc>
      </w:tr>
      <w:tr w:rsidR="00390970" w:rsidRPr="00CC0008" w:rsidTr="00390970">
        <w:tc>
          <w:tcPr>
            <w:tcW w:w="2161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27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коммуникативная,</w:t>
            </w:r>
          </w:p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восприятие </w:t>
            </w:r>
            <w:proofErr w:type="spellStart"/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худ</w:t>
            </w:r>
            <w:proofErr w:type="gramStart"/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.л</w:t>
            </w:r>
            <w:proofErr w:type="gramEnd"/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итературы</w:t>
            </w:r>
            <w:proofErr w:type="spellEnd"/>
          </w:p>
        </w:tc>
        <w:tc>
          <w:tcPr>
            <w:tcW w:w="5283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Беседы, игровые проблемные ситуации, проблемно-речевые ситуации, творческие, дидактические игры, викторины, фестивали, досуги.</w:t>
            </w:r>
            <w:proofErr w:type="gramEnd"/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Образовательная деятельность, реализация проектов и др.</w:t>
            </w:r>
          </w:p>
        </w:tc>
      </w:tr>
      <w:tr w:rsidR="00390970" w:rsidRPr="00CC0008" w:rsidTr="00390970">
        <w:tc>
          <w:tcPr>
            <w:tcW w:w="2161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7" w:type="dxa"/>
          </w:tcPr>
          <w:p w:rsidR="00390970" w:rsidRPr="00CC0008" w:rsidRDefault="00390970" w:rsidP="00CC0008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рисование, лепка, аппликация, конструирование, музыкальная деятельность</w:t>
            </w:r>
          </w:p>
        </w:tc>
        <w:tc>
          <w:tcPr>
            <w:tcW w:w="5283" w:type="dxa"/>
          </w:tcPr>
          <w:p w:rsidR="00390970" w:rsidRPr="00CC0008" w:rsidRDefault="00390970" w:rsidP="00CC00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008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деятельность, реализация проектов. Слушание, импровизация, исполнение, музыкально-дидактические, подвижные игры, досуги, праздники и развлечения и др.</w:t>
            </w:r>
          </w:p>
        </w:tc>
      </w:tr>
    </w:tbl>
    <w:p w:rsidR="00CC0008" w:rsidRDefault="00CC0008" w:rsidP="00CC0008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90970" w:rsidRPr="00CC0008" w:rsidRDefault="00390970" w:rsidP="00CC0008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C0008">
        <w:rPr>
          <w:rFonts w:ascii="Times New Roman" w:eastAsia="Times New Roman" w:hAnsi="Times New Roman"/>
          <w:b/>
          <w:sz w:val="24"/>
          <w:szCs w:val="24"/>
        </w:rPr>
        <w:t>Способы и  направления поддержки детской инициативы</w:t>
      </w:r>
    </w:p>
    <w:p w:rsidR="00390970" w:rsidRPr="00CC0008" w:rsidRDefault="00390970" w:rsidP="00CC0008">
      <w:pPr>
        <w:pStyle w:val="Default"/>
        <w:ind w:firstLine="709"/>
        <w:contextualSpacing/>
        <w:jc w:val="both"/>
      </w:pPr>
      <w:r w:rsidRPr="00CC0008">
        <w:t xml:space="preserve">Детская инициатива проявляется </w:t>
      </w:r>
      <w:r w:rsidRPr="00CC0008">
        <w:rPr>
          <w:b/>
          <w:bCs/>
        </w:rPr>
        <w:t xml:space="preserve">в свободной самостоятельной деятельности детей по выбору и интересам. </w:t>
      </w:r>
      <w:r w:rsidRPr="00CC0008">
        <w:t xml:space="preserve">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 </w:t>
      </w:r>
    </w:p>
    <w:p w:rsidR="00390970" w:rsidRPr="00CC0008" w:rsidRDefault="00390970" w:rsidP="00CC0008">
      <w:pPr>
        <w:pStyle w:val="Default"/>
        <w:ind w:firstLine="709"/>
        <w:contextualSpacing/>
        <w:jc w:val="both"/>
      </w:pPr>
      <w:r w:rsidRPr="00CC0008">
        <w:t xml:space="preserve">Все виды деятельности ребенка в детском саду могут осуществляться в форме самостоятельной инициативной деятельности: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самостоятельные сюжетно-ролевые, режиссерские и театрализованные игры;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развивающие и логические игры;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музыкальные игры и импровизации;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речевые игры, игры с буквами, звуками и слогами;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самостоятельная деятельность в книжном уголке;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самостоятельная изобразительная и конструктивная деятельность по выбору детей;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lastRenderedPageBreak/>
        <w:t xml:space="preserve">самостоятельные опыты и эксперименты и др. </w:t>
      </w:r>
    </w:p>
    <w:p w:rsidR="00390970" w:rsidRPr="00CC0008" w:rsidRDefault="00390970" w:rsidP="00CC0008">
      <w:pPr>
        <w:pStyle w:val="Default"/>
        <w:ind w:firstLine="709"/>
        <w:contextualSpacing/>
        <w:jc w:val="both"/>
      </w:pPr>
      <w:r w:rsidRPr="00CC0008">
        <w:t xml:space="preserve">В развитии детской инициативы и самостоятельности воспитателю важно соблюдать ряд </w:t>
      </w:r>
      <w:r w:rsidRPr="00CC0008">
        <w:rPr>
          <w:iCs/>
        </w:rPr>
        <w:t xml:space="preserve">общих требований: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развивать активный интерес детей к окружающему миру, стремление к получению новых знаний и умений;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создавать разнообразные условия и ситуации, побуждающие детей к активному применению знаний, умений, способов деятельности в личном опыте;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тренировать волю детей, поддерживать желание преодолевать трудности, доводить начатое дело до конца;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 </w:t>
      </w:r>
    </w:p>
    <w:p w:rsidR="00390970" w:rsidRPr="00CC0008" w:rsidRDefault="00390970" w:rsidP="00CC000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contextualSpacing/>
        <w:jc w:val="both"/>
      </w:pPr>
      <w:r w:rsidRPr="00CC0008">
        <w:t xml:space="preserve"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 </w:t>
      </w:r>
    </w:p>
    <w:tbl>
      <w:tblPr>
        <w:tblW w:w="96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9"/>
      </w:tblGrid>
      <w:tr w:rsidR="000176FC" w:rsidRPr="00CC0008" w:rsidTr="00A81BF4">
        <w:tc>
          <w:tcPr>
            <w:tcW w:w="9609" w:type="dxa"/>
            <w:shd w:val="clear" w:color="auto" w:fill="FFFFFF"/>
            <w:hideMark/>
          </w:tcPr>
          <w:p w:rsidR="000176FC" w:rsidRPr="00CC0008" w:rsidRDefault="000176FC" w:rsidP="00CC0008">
            <w:pPr>
              <w:spacing w:after="15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6FC" w:rsidRPr="00CC0008" w:rsidTr="00A81BF4">
        <w:tc>
          <w:tcPr>
            <w:tcW w:w="9609" w:type="dxa"/>
            <w:shd w:val="clear" w:color="auto" w:fill="FFFFFF"/>
            <w:hideMark/>
          </w:tcPr>
          <w:p w:rsidR="000176FC" w:rsidRPr="00CC0008" w:rsidRDefault="000176FC" w:rsidP="00CC0008">
            <w:pPr>
              <w:spacing w:after="15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6FC" w:rsidRPr="00CC0008" w:rsidTr="00A81BF4">
        <w:tc>
          <w:tcPr>
            <w:tcW w:w="9609" w:type="dxa"/>
            <w:shd w:val="clear" w:color="auto" w:fill="FFFFFF"/>
            <w:hideMark/>
          </w:tcPr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Особенности взаимодействия педагогического коллектива с семьями воспитанников.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Реализация образовательной программы дошкольного образования направлена на взаимодействие с семьёй в целях осуществления полноценного развития ребенка, обеспечения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Сотрудники ДОО признают семью, как жизненно необходимую среду дошкольника, определяющую путь развития его личности.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Семейное воспитание имеет широкий возрастной диапазон воздействия: оно продолжается всю жизнь человека. Назначение дошкольного учреждения в работе с семьёй в том, чтобы вызвать к жизни позитивные факторы воспитания семьи и детского сада, организовать их </w:t>
            </w:r>
            <w:proofErr w:type="spellStart"/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взаимодополнение</w:t>
            </w:r>
            <w:proofErr w:type="spellEnd"/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взаимовлияние, взаимопроникновение.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Цели взаимодействия дошкольной организации с семьёй</w:t>
            </w: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создание единого образовательного пространства семьи и детского сада;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• взаимодействие на основе сотрудничества в рамках «стратегии согласия» заключается в согласовании того, что может сделать для ребёнка семья и коллектив детского сада (равноправное и заинтересованное взаимодействие).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Задачи, </w:t>
            </w: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определённые </w:t>
            </w:r>
            <w:r w:rsidRPr="00CC000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Pr="00CC000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proofErr w:type="gramEnd"/>
            <w:r w:rsidRPr="00CC000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Включение родителей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 и общества (п.1.5).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(п.1.5).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Создание условий для совместного 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(п.2.11.2).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Обеспечение поддержки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деятельность, в том числе посредством создания образовательных проектов совместно с </w:t>
            </w: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семьёй на основе выявления потребностей и поддержки образовательных инициатив семьи (п.3.2.1; 3.2.5).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 Обеспечение возможности семье и всем заинтересованным лицам, вовлечённым в образовательную деятельность, а также широкой общественности получения информации по образовательной программе, обсуждения с родителями (законными представителями) детей вопросов, связанных с реализацией образовательной программы (п.3.2.8).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Принципы взаимодействия </w:t>
            </w: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ДОО с родителями (законными представителями),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определённые ФГОС ДО: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сотрудничество ДОО с семьёй (п.1.4);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приобщение детей к социокультурным нормам, традициям семьи, общества и государства (п.1.4);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учёт этнокультурной ситуации развития детей (п.1.4);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учёт образовательных потребностей, интересов и мотивов детей, членов их семей (п.2.11.2);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 (п.3.2.1);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единый подход к процессу воспитания ребёнка;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открытость дошкольного учреждения для родителей;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взаимное доверие во взаимоотношениях педагогов и родителей;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уважение и доброжелательность друг к другу;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дифференцированный подход к каждой семье;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равно ответственность родителей и педагогов.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взаимодействия с семьями воспитанников: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приглашение родителей на занятия с целью рассказа об их профессии («Встреча с интересным человеком»);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сотрудничество в рамках исследовательских проектов, где взрослые могут выступать в качестве консультантов и помощников дошкольников;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активное участие родителей в разработке и реализации индивидуального образовательного маршрута ребёнка;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анкетирование;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групповые консультации;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родительские собрания;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проведение индивидуальных бесед с родителями об особенностях развития их ребёнка;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наглядная информация для родителей (информационный стенд «Для вас, родители», «Наши успехи и достижения»); </w:t>
            </w:r>
          </w:p>
          <w:p w:rsidR="000176FC" w:rsidRPr="00CC0008" w:rsidRDefault="000176F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-проведение совместных мероприятий (праздники, развлечения, посиделки и др.)</w:t>
            </w:r>
          </w:p>
          <w:p w:rsidR="00E96EEC" w:rsidRPr="00CC0008" w:rsidRDefault="00E96EEC" w:rsidP="00CC000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76FC" w:rsidRPr="00CC0008" w:rsidTr="00A81BF4">
        <w:tc>
          <w:tcPr>
            <w:tcW w:w="9609" w:type="dxa"/>
            <w:shd w:val="clear" w:color="auto" w:fill="FFFFFF"/>
            <w:hideMark/>
          </w:tcPr>
          <w:p w:rsidR="000176FC" w:rsidRPr="00CC0008" w:rsidRDefault="000176FC" w:rsidP="00FB6CAA">
            <w:pPr>
              <w:pStyle w:val="a3"/>
              <w:numPr>
                <w:ilvl w:val="0"/>
                <w:numId w:val="5"/>
              </w:numPr>
              <w:spacing w:after="15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00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часть Программы, формируемая участниками образовательных отношений, учитывающая рекомендации авторов парциальной программы</w:t>
            </w:r>
            <w:r w:rsidR="00865053" w:rsidRPr="00CC00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C00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Толстиковой О.В., Савельевой О.В. </w:t>
            </w:r>
            <w:r w:rsidR="00FB6C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Самоцвет</w:t>
            </w:r>
            <w:r w:rsidRPr="00CC00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</w:t>
            </w:r>
            <w:r w:rsidR="00242AB9" w:rsidRPr="00CC00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АОУ ДПО СО «ИРО». </w:t>
            </w:r>
          </w:p>
        </w:tc>
      </w:tr>
    </w:tbl>
    <w:p w:rsidR="00EC5544" w:rsidRPr="007537C2" w:rsidRDefault="000176FC" w:rsidP="00CC0008">
      <w:pPr>
        <w:spacing w:after="360" w:line="240" w:lineRule="auto"/>
        <w:contextualSpacing/>
        <w:textAlignment w:val="baseline"/>
        <w:rPr>
          <w:sz w:val="24"/>
          <w:szCs w:val="24"/>
        </w:rPr>
      </w:pP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организационном разделе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возрастом детей опи</w:t>
      </w:r>
      <w:r w:rsidR="00E96EEC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сываю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  <w:r w:rsid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0008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</w:t>
      </w:r>
      <w:proofErr w:type="gramStart"/>
      <w:r w:rsidR="00CC000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CC00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C0008">
        <w:rPr>
          <w:rFonts w:ascii="Times New Roman" w:hAnsi="Times New Roman" w:cs="Times New Roman"/>
          <w:sz w:val="24"/>
          <w:szCs w:val="24"/>
        </w:rPr>
        <w:t>характеристика обеспеченности методическими материалами и средствами обучения и воспитания,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для реализации РП</w:t>
      </w:r>
      <w:r w:rsid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            </w:t>
      </w:r>
      <w:r w:rsidRPr="00CC0008">
        <w:rPr>
          <w:rFonts w:ascii="Times New Roman" w:hAnsi="Times New Roman" w:cs="Times New Roman"/>
          <w:sz w:val="24"/>
          <w:szCs w:val="24"/>
        </w:rPr>
        <w:t>распорядок и режим дня</w:t>
      </w:r>
      <w:r w:rsidR="009C3DD8" w:rsidRPr="00CC0008">
        <w:rPr>
          <w:rFonts w:ascii="Times New Roman" w:hAnsi="Times New Roman" w:cs="Times New Roman"/>
          <w:sz w:val="24"/>
          <w:szCs w:val="24"/>
        </w:rPr>
        <w:t xml:space="preserve">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4-го года жизни</w:t>
      </w:r>
      <w:r w:rsid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    </w:t>
      </w:r>
      <w:r w:rsidRPr="00CC0008">
        <w:rPr>
          <w:rFonts w:ascii="Times New Roman" w:hAnsi="Times New Roman" w:cs="Times New Roman"/>
          <w:sz w:val="24"/>
          <w:szCs w:val="24"/>
        </w:rPr>
        <w:t xml:space="preserve">особенности традиционных событий, праздников, мероприятий, проводимых в 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B6CA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CC0008" w:rsidRP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>№22 «Белочка»</w:t>
      </w:r>
      <w:r w:rsidR="00CC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                                                                </w:t>
      </w:r>
      <w:r w:rsidRPr="00CC0008">
        <w:rPr>
          <w:rFonts w:ascii="Times New Roman" w:hAnsi="Times New Roman" w:cs="Times New Roman"/>
          <w:sz w:val="24"/>
          <w:szCs w:val="24"/>
        </w:rPr>
        <w:t>особенности организации развивающей предметно-пространственной среды</w:t>
      </w:r>
      <w:r w:rsidR="00CC0008">
        <w:rPr>
          <w:rFonts w:ascii="Times New Roman" w:hAnsi="Times New Roman" w:cs="Times New Roman"/>
          <w:sz w:val="24"/>
          <w:szCs w:val="24"/>
        </w:rPr>
        <w:t>.</w:t>
      </w:r>
    </w:p>
    <w:sectPr w:rsidR="00EC5544" w:rsidRPr="007537C2" w:rsidSect="00CF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3EAC"/>
    <w:multiLevelType w:val="hybridMultilevel"/>
    <w:tmpl w:val="1E6C9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713C9"/>
    <w:multiLevelType w:val="hybridMultilevel"/>
    <w:tmpl w:val="995A8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C17B2"/>
    <w:multiLevelType w:val="hybridMultilevel"/>
    <w:tmpl w:val="7758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96504"/>
    <w:multiLevelType w:val="hybridMultilevel"/>
    <w:tmpl w:val="2BF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65E3"/>
    <w:multiLevelType w:val="hybridMultilevel"/>
    <w:tmpl w:val="F442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AA4A91"/>
    <w:multiLevelType w:val="hybridMultilevel"/>
    <w:tmpl w:val="AFD0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A7D30"/>
    <w:multiLevelType w:val="hybridMultilevel"/>
    <w:tmpl w:val="C2165F30"/>
    <w:lvl w:ilvl="0" w:tplc="75F492B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486375"/>
    <w:multiLevelType w:val="hybridMultilevel"/>
    <w:tmpl w:val="0D806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F56EA"/>
    <w:multiLevelType w:val="hybridMultilevel"/>
    <w:tmpl w:val="3B8A7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2496E"/>
    <w:multiLevelType w:val="hybridMultilevel"/>
    <w:tmpl w:val="6D9A2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F0A54"/>
    <w:multiLevelType w:val="hybridMultilevel"/>
    <w:tmpl w:val="B3241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00A00"/>
    <w:multiLevelType w:val="hybridMultilevel"/>
    <w:tmpl w:val="A7CA7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325DC1"/>
    <w:multiLevelType w:val="hybridMultilevel"/>
    <w:tmpl w:val="E664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FC782B"/>
    <w:multiLevelType w:val="hybridMultilevel"/>
    <w:tmpl w:val="BE32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B77FF6"/>
    <w:multiLevelType w:val="hybridMultilevel"/>
    <w:tmpl w:val="9A485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6766A"/>
    <w:multiLevelType w:val="hybridMultilevel"/>
    <w:tmpl w:val="08A0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821001"/>
    <w:multiLevelType w:val="hybridMultilevel"/>
    <w:tmpl w:val="3BEAD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C1632B"/>
    <w:multiLevelType w:val="hybridMultilevel"/>
    <w:tmpl w:val="7E646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04448"/>
    <w:multiLevelType w:val="hybridMultilevel"/>
    <w:tmpl w:val="9B66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20CD0"/>
    <w:multiLevelType w:val="hybridMultilevel"/>
    <w:tmpl w:val="7144C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C58FB"/>
    <w:multiLevelType w:val="hybridMultilevel"/>
    <w:tmpl w:val="AEC6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900C6"/>
    <w:multiLevelType w:val="hybridMultilevel"/>
    <w:tmpl w:val="95C2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D69D2"/>
    <w:multiLevelType w:val="hybridMultilevel"/>
    <w:tmpl w:val="BE904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5A4489"/>
    <w:multiLevelType w:val="hybridMultilevel"/>
    <w:tmpl w:val="1AC0B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5C2D89"/>
    <w:multiLevelType w:val="hybridMultilevel"/>
    <w:tmpl w:val="5F2CA4DC"/>
    <w:lvl w:ilvl="0" w:tplc="75F49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2612D8"/>
    <w:multiLevelType w:val="hybridMultilevel"/>
    <w:tmpl w:val="2F4A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977A1D"/>
    <w:multiLevelType w:val="hybridMultilevel"/>
    <w:tmpl w:val="DF6E3C8A"/>
    <w:lvl w:ilvl="0" w:tplc="02EEC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107B75"/>
    <w:multiLevelType w:val="hybridMultilevel"/>
    <w:tmpl w:val="06C4EA26"/>
    <w:lvl w:ilvl="0" w:tplc="02EEC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887A54"/>
    <w:multiLevelType w:val="hybridMultilevel"/>
    <w:tmpl w:val="673E0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1550B6"/>
    <w:multiLevelType w:val="hybridMultilevel"/>
    <w:tmpl w:val="27CE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BE1DF0"/>
    <w:multiLevelType w:val="hybridMultilevel"/>
    <w:tmpl w:val="89B44928"/>
    <w:lvl w:ilvl="0" w:tplc="53A2E1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8A630F"/>
    <w:multiLevelType w:val="hybridMultilevel"/>
    <w:tmpl w:val="705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E36358"/>
    <w:multiLevelType w:val="hybridMultilevel"/>
    <w:tmpl w:val="F04E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EC0C8E"/>
    <w:multiLevelType w:val="hybridMultilevel"/>
    <w:tmpl w:val="8A101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77ADF"/>
    <w:multiLevelType w:val="hybridMultilevel"/>
    <w:tmpl w:val="0AA81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6320D0"/>
    <w:multiLevelType w:val="hybridMultilevel"/>
    <w:tmpl w:val="EA626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FC542F"/>
    <w:multiLevelType w:val="hybridMultilevel"/>
    <w:tmpl w:val="BE3C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492EA7"/>
    <w:multiLevelType w:val="hybridMultilevel"/>
    <w:tmpl w:val="F2869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336347"/>
    <w:multiLevelType w:val="hybridMultilevel"/>
    <w:tmpl w:val="C1BA7DE0"/>
    <w:lvl w:ilvl="0" w:tplc="75F49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C12FE9"/>
    <w:multiLevelType w:val="hybridMultilevel"/>
    <w:tmpl w:val="661A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C46080"/>
    <w:multiLevelType w:val="hybridMultilevel"/>
    <w:tmpl w:val="94087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5A358F"/>
    <w:multiLevelType w:val="hybridMultilevel"/>
    <w:tmpl w:val="D29E7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9B6677"/>
    <w:multiLevelType w:val="hybridMultilevel"/>
    <w:tmpl w:val="5F0C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4"/>
  </w:num>
  <w:num w:numId="3">
    <w:abstractNumId w:val="6"/>
  </w:num>
  <w:num w:numId="4">
    <w:abstractNumId w:val="26"/>
  </w:num>
  <w:num w:numId="5">
    <w:abstractNumId w:val="27"/>
  </w:num>
  <w:num w:numId="6">
    <w:abstractNumId w:val="39"/>
  </w:num>
  <w:num w:numId="7">
    <w:abstractNumId w:val="34"/>
  </w:num>
  <w:num w:numId="8">
    <w:abstractNumId w:val="18"/>
  </w:num>
  <w:num w:numId="9">
    <w:abstractNumId w:val="42"/>
  </w:num>
  <w:num w:numId="10">
    <w:abstractNumId w:val="35"/>
  </w:num>
  <w:num w:numId="11">
    <w:abstractNumId w:val="3"/>
  </w:num>
  <w:num w:numId="12">
    <w:abstractNumId w:val="41"/>
  </w:num>
  <w:num w:numId="13">
    <w:abstractNumId w:val="17"/>
  </w:num>
  <w:num w:numId="14">
    <w:abstractNumId w:val="9"/>
  </w:num>
  <w:num w:numId="15">
    <w:abstractNumId w:val="10"/>
  </w:num>
  <w:num w:numId="16">
    <w:abstractNumId w:val="14"/>
  </w:num>
  <w:num w:numId="17">
    <w:abstractNumId w:val="37"/>
  </w:num>
  <w:num w:numId="18">
    <w:abstractNumId w:val="21"/>
  </w:num>
  <w:num w:numId="19">
    <w:abstractNumId w:val="16"/>
  </w:num>
  <w:num w:numId="20">
    <w:abstractNumId w:val="29"/>
  </w:num>
  <w:num w:numId="21">
    <w:abstractNumId w:val="31"/>
  </w:num>
  <w:num w:numId="22">
    <w:abstractNumId w:val="7"/>
  </w:num>
  <w:num w:numId="23">
    <w:abstractNumId w:val="33"/>
  </w:num>
  <w:num w:numId="24">
    <w:abstractNumId w:val="0"/>
  </w:num>
  <w:num w:numId="25">
    <w:abstractNumId w:val="20"/>
  </w:num>
  <w:num w:numId="26">
    <w:abstractNumId w:val="40"/>
  </w:num>
  <w:num w:numId="27">
    <w:abstractNumId w:val="4"/>
  </w:num>
  <w:num w:numId="28">
    <w:abstractNumId w:val="1"/>
  </w:num>
  <w:num w:numId="29">
    <w:abstractNumId w:val="8"/>
  </w:num>
  <w:num w:numId="30">
    <w:abstractNumId w:val="32"/>
  </w:num>
  <w:num w:numId="31">
    <w:abstractNumId w:val="19"/>
  </w:num>
  <w:num w:numId="32">
    <w:abstractNumId w:val="23"/>
  </w:num>
  <w:num w:numId="33">
    <w:abstractNumId w:val="22"/>
  </w:num>
  <w:num w:numId="34">
    <w:abstractNumId w:val="25"/>
  </w:num>
  <w:num w:numId="35">
    <w:abstractNumId w:val="15"/>
  </w:num>
  <w:num w:numId="36">
    <w:abstractNumId w:val="28"/>
  </w:num>
  <w:num w:numId="37">
    <w:abstractNumId w:val="36"/>
  </w:num>
  <w:num w:numId="38">
    <w:abstractNumId w:val="5"/>
  </w:num>
  <w:num w:numId="39">
    <w:abstractNumId w:val="11"/>
  </w:num>
  <w:num w:numId="40">
    <w:abstractNumId w:val="12"/>
  </w:num>
  <w:num w:numId="41">
    <w:abstractNumId w:val="2"/>
  </w:num>
  <w:num w:numId="42">
    <w:abstractNumId w:val="13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76FC"/>
    <w:rsid w:val="000176FC"/>
    <w:rsid w:val="00242AB9"/>
    <w:rsid w:val="00390970"/>
    <w:rsid w:val="003B1F73"/>
    <w:rsid w:val="004F7C25"/>
    <w:rsid w:val="00591022"/>
    <w:rsid w:val="007537C2"/>
    <w:rsid w:val="00865053"/>
    <w:rsid w:val="00951339"/>
    <w:rsid w:val="00952315"/>
    <w:rsid w:val="009C3DD8"/>
    <w:rsid w:val="00C45B8F"/>
    <w:rsid w:val="00C7554B"/>
    <w:rsid w:val="00CC0008"/>
    <w:rsid w:val="00CF2EB2"/>
    <w:rsid w:val="00E46A8F"/>
    <w:rsid w:val="00E96EEC"/>
    <w:rsid w:val="00EC5544"/>
    <w:rsid w:val="00F96B0B"/>
    <w:rsid w:val="00FB6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FC"/>
  </w:style>
  <w:style w:type="paragraph" w:styleId="1">
    <w:name w:val="heading 1"/>
    <w:basedOn w:val="a"/>
    <w:next w:val="a"/>
    <w:link w:val="10"/>
    <w:uiPriority w:val="9"/>
    <w:qFormat/>
    <w:rsid w:val="00F96B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6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96B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909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01EFB-B203-4298-8190-4D9CEECE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8827</Words>
  <Characters>50318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2022-11-08T05:30:00Z</dcterms:created>
  <dcterms:modified xsi:type="dcterms:W3CDTF">2022-11-08T05:30:00Z</dcterms:modified>
</cp:coreProperties>
</file>