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9D7" w:rsidRDefault="00F859D7" w:rsidP="004508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859D7">
        <w:rPr>
          <w:rFonts w:ascii="Times New Roman" w:hAnsi="Times New Roman" w:cs="Times New Roman"/>
          <w:b/>
          <w:sz w:val="24"/>
          <w:szCs w:val="28"/>
        </w:rPr>
        <w:object w:dxaOrig="8926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5" o:title=""/>
          </v:shape>
          <o:OLEObject Type="Embed" ProgID="AcroExch.Document.11" ShapeID="_x0000_i1025" DrawAspect="Content" ObjectID="_1724143079" r:id="rId6"/>
        </w:object>
      </w:r>
    </w:p>
    <w:p w:rsidR="00F859D7" w:rsidRDefault="00F859D7" w:rsidP="004508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859D7" w:rsidRDefault="00F859D7" w:rsidP="004508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859D7" w:rsidRDefault="00F859D7" w:rsidP="004508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859D7" w:rsidRDefault="00F859D7" w:rsidP="004508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859D7" w:rsidRDefault="00F859D7" w:rsidP="004508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859D7" w:rsidRDefault="00F859D7" w:rsidP="004508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859D7" w:rsidRDefault="00F859D7" w:rsidP="004508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5088F" w:rsidRPr="008514C2" w:rsidRDefault="0045088F" w:rsidP="004508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514C2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Муниципальное  </w:t>
      </w:r>
      <w:r>
        <w:rPr>
          <w:rFonts w:ascii="Times New Roman" w:hAnsi="Times New Roman" w:cs="Times New Roman"/>
          <w:b/>
          <w:sz w:val="24"/>
          <w:szCs w:val="28"/>
        </w:rPr>
        <w:t>бюджетное</w:t>
      </w:r>
      <w:r w:rsidRPr="008514C2">
        <w:rPr>
          <w:rFonts w:ascii="Times New Roman" w:hAnsi="Times New Roman" w:cs="Times New Roman"/>
          <w:b/>
          <w:sz w:val="24"/>
          <w:szCs w:val="28"/>
        </w:rPr>
        <w:t xml:space="preserve"> дошкольное образовательное учреждение № 22</w:t>
      </w:r>
    </w:p>
    <w:p w:rsidR="0045088F" w:rsidRPr="008514C2" w:rsidRDefault="0045088F" w:rsidP="004508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514C2">
        <w:rPr>
          <w:rFonts w:ascii="Times New Roman" w:hAnsi="Times New Roman" w:cs="Times New Roman"/>
          <w:b/>
          <w:sz w:val="24"/>
          <w:szCs w:val="28"/>
        </w:rPr>
        <w:t>«Детский сад комбинированного вида «Белочка»</w:t>
      </w:r>
    </w:p>
    <w:p w:rsidR="0045088F" w:rsidRPr="008514C2" w:rsidRDefault="0045088F" w:rsidP="004508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514C2">
        <w:rPr>
          <w:rFonts w:ascii="Times New Roman" w:hAnsi="Times New Roman" w:cs="Times New Roman"/>
          <w:b/>
          <w:sz w:val="24"/>
          <w:szCs w:val="28"/>
        </w:rPr>
        <w:t>623750. Свердловская область, город Реж, улица Машиностроителей,22</w:t>
      </w:r>
    </w:p>
    <w:p w:rsidR="0045088F" w:rsidRDefault="0045088F" w:rsidP="004508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514C2">
        <w:rPr>
          <w:rFonts w:ascii="Times New Roman" w:hAnsi="Times New Roman" w:cs="Times New Roman"/>
          <w:b/>
          <w:sz w:val="24"/>
          <w:szCs w:val="28"/>
        </w:rPr>
        <w:t xml:space="preserve">Телефон: (8 343 64) </w:t>
      </w:r>
      <w:r>
        <w:rPr>
          <w:rFonts w:ascii="Times New Roman" w:hAnsi="Times New Roman" w:cs="Times New Roman"/>
          <w:b/>
          <w:sz w:val="24"/>
          <w:szCs w:val="28"/>
        </w:rPr>
        <w:t>3</w:t>
      </w:r>
      <w:r w:rsidRPr="008514C2">
        <w:rPr>
          <w:rFonts w:ascii="Times New Roman" w:hAnsi="Times New Roman" w:cs="Times New Roman"/>
          <w:b/>
          <w:sz w:val="24"/>
          <w:szCs w:val="28"/>
        </w:rPr>
        <w:t>-15-</w:t>
      </w:r>
      <w:r>
        <w:rPr>
          <w:rFonts w:ascii="Times New Roman" w:hAnsi="Times New Roman" w:cs="Times New Roman"/>
          <w:b/>
          <w:sz w:val="24"/>
          <w:szCs w:val="28"/>
        </w:rPr>
        <w:t>4</w:t>
      </w:r>
      <w:r w:rsidRPr="008514C2">
        <w:rPr>
          <w:rFonts w:ascii="Times New Roman" w:hAnsi="Times New Roman" w:cs="Times New Roman"/>
          <w:b/>
          <w:sz w:val="24"/>
          <w:szCs w:val="28"/>
        </w:rPr>
        <w:t>1</w:t>
      </w:r>
    </w:p>
    <w:p w:rsidR="0045088F" w:rsidRDefault="0045088F" w:rsidP="004508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5088F" w:rsidRDefault="0045088F" w:rsidP="004508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5088F" w:rsidRDefault="0045088F" w:rsidP="004508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5088F" w:rsidRDefault="0045088F" w:rsidP="004508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5088F" w:rsidRDefault="0045088F" w:rsidP="0045088F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Принят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ab/>
      </w:r>
    </w:p>
    <w:p w:rsidR="0045088F" w:rsidRPr="009868C7" w:rsidRDefault="0045088F" w:rsidP="0045088F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на педагогическом совете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ab/>
      </w:r>
      <w:r w:rsidRPr="009C7C17">
        <w:rPr>
          <w:rFonts w:ascii="Times New Roman" w:eastAsia="Times New Roman" w:hAnsi="Times New Roman" w:cs="Times New Roman"/>
          <w:sz w:val="24"/>
          <w:szCs w:val="28"/>
        </w:rPr>
        <w:t>У</w:t>
      </w:r>
      <w:proofErr w:type="gramEnd"/>
      <w:r w:rsidRPr="009C7C17">
        <w:rPr>
          <w:rFonts w:ascii="Times New Roman" w:eastAsia="Times New Roman" w:hAnsi="Times New Roman" w:cs="Times New Roman"/>
          <w:sz w:val="24"/>
          <w:szCs w:val="28"/>
        </w:rPr>
        <w:t>тверждаю</w:t>
      </w:r>
      <w:r>
        <w:rPr>
          <w:rFonts w:ascii="Times New Roman" w:eastAsia="Times New Roman" w:hAnsi="Times New Roman" w:cs="Times New Roman"/>
          <w:sz w:val="24"/>
          <w:szCs w:val="28"/>
        </w:rPr>
        <w:t>:</w:t>
      </w:r>
    </w:p>
    <w:p w:rsidR="0045088F" w:rsidRDefault="0045088F" w:rsidP="0045088F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Протокол №1 от 29 августа 2022г</w:t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 w:rsidRPr="009C7C17">
        <w:rPr>
          <w:rFonts w:ascii="Times New Roman" w:eastAsia="Times New Roman" w:hAnsi="Times New Roman" w:cs="Times New Roman"/>
          <w:sz w:val="24"/>
          <w:szCs w:val="28"/>
        </w:rPr>
        <w:t>Заведующая МБДОУ</w:t>
      </w:r>
      <w:r>
        <w:rPr>
          <w:rFonts w:ascii="Times New Roman" w:eastAsia="Times New Roman" w:hAnsi="Times New Roman" w:cs="Times New Roman"/>
          <w:sz w:val="24"/>
          <w:szCs w:val="28"/>
        </w:rPr>
        <w:t>№22«Белочка»</w:t>
      </w:r>
    </w:p>
    <w:p w:rsidR="0045088F" w:rsidRDefault="0045088F" w:rsidP="0045088F">
      <w:pPr>
        <w:tabs>
          <w:tab w:val="left" w:pos="56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___________ Н.В. Крохалева </w:t>
      </w:r>
    </w:p>
    <w:p w:rsidR="0045088F" w:rsidRDefault="0045088F" w:rsidP="0045088F">
      <w:pPr>
        <w:tabs>
          <w:tab w:val="left" w:pos="56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45088F" w:rsidRDefault="0045088F" w:rsidP="0045088F">
      <w:pPr>
        <w:tabs>
          <w:tab w:val="left" w:pos="56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45088F" w:rsidRDefault="0045088F" w:rsidP="00766657">
      <w:pPr>
        <w:pStyle w:val="Style1"/>
        <w:widowControl/>
        <w:spacing w:before="86" w:line="413" w:lineRule="exact"/>
        <w:ind w:left="509"/>
        <w:rPr>
          <w:rStyle w:val="FontStyle11"/>
          <w:sz w:val="32"/>
          <w:szCs w:val="32"/>
        </w:rPr>
      </w:pPr>
    </w:p>
    <w:p w:rsidR="0045088F" w:rsidRDefault="0045088F" w:rsidP="00766657">
      <w:pPr>
        <w:pStyle w:val="Style1"/>
        <w:widowControl/>
        <w:spacing w:before="86" w:line="413" w:lineRule="exact"/>
        <w:ind w:left="509"/>
        <w:rPr>
          <w:rStyle w:val="FontStyle11"/>
          <w:sz w:val="32"/>
          <w:szCs w:val="32"/>
        </w:rPr>
      </w:pPr>
    </w:p>
    <w:p w:rsidR="0045088F" w:rsidRDefault="0045088F" w:rsidP="00766657">
      <w:pPr>
        <w:pStyle w:val="Style1"/>
        <w:widowControl/>
        <w:spacing w:before="86" w:line="413" w:lineRule="exact"/>
        <w:ind w:left="509"/>
        <w:rPr>
          <w:rStyle w:val="FontStyle11"/>
          <w:sz w:val="32"/>
          <w:szCs w:val="32"/>
        </w:rPr>
      </w:pPr>
    </w:p>
    <w:p w:rsidR="0045088F" w:rsidRDefault="0045088F" w:rsidP="00766657">
      <w:pPr>
        <w:pStyle w:val="Style1"/>
        <w:widowControl/>
        <w:spacing w:before="86" w:line="413" w:lineRule="exact"/>
        <w:ind w:left="509"/>
        <w:rPr>
          <w:rStyle w:val="FontStyle11"/>
          <w:sz w:val="32"/>
          <w:szCs w:val="32"/>
        </w:rPr>
      </w:pPr>
    </w:p>
    <w:p w:rsidR="0045088F" w:rsidRDefault="0045088F" w:rsidP="00766657">
      <w:pPr>
        <w:pStyle w:val="Style1"/>
        <w:widowControl/>
        <w:spacing w:before="86" w:line="413" w:lineRule="exact"/>
        <w:ind w:left="509"/>
        <w:rPr>
          <w:rStyle w:val="FontStyle11"/>
          <w:sz w:val="32"/>
          <w:szCs w:val="32"/>
        </w:rPr>
      </w:pPr>
    </w:p>
    <w:p w:rsidR="0045088F" w:rsidRPr="0045088F" w:rsidRDefault="0045088F" w:rsidP="00766657">
      <w:pPr>
        <w:pStyle w:val="Style1"/>
        <w:widowControl/>
        <w:spacing w:before="86" w:line="413" w:lineRule="exact"/>
        <w:ind w:left="509"/>
        <w:rPr>
          <w:rStyle w:val="FontStyle11"/>
          <w:b w:val="0"/>
          <w:i w:val="0"/>
          <w:sz w:val="32"/>
          <w:szCs w:val="32"/>
        </w:rPr>
      </w:pPr>
      <w:r w:rsidRPr="0045088F">
        <w:rPr>
          <w:rStyle w:val="FontStyle11"/>
          <w:b w:val="0"/>
          <w:i w:val="0"/>
          <w:sz w:val="32"/>
          <w:szCs w:val="32"/>
        </w:rPr>
        <w:t>УЧЕБНЫЙ ПЛАН,</w:t>
      </w:r>
    </w:p>
    <w:p w:rsidR="0045088F" w:rsidRPr="0045088F" w:rsidRDefault="0045088F" w:rsidP="00766657">
      <w:pPr>
        <w:pStyle w:val="Style1"/>
        <w:widowControl/>
        <w:spacing w:before="86" w:line="413" w:lineRule="exact"/>
        <w:ind w:left="509"/>
        <w:rPr>
          <w:rStyle w:val="FontStyle11"/>
          <w:b w:val="0"/>
          <w:i w:val="0"/>
          <w:sz w:val="32"/>
          <w:szCs w:val="32"/>
        </w:rPr>
      </w:pPr>
      <w:r w:rsidRPr="0045088F">
        <w:rPr>
          <w:rStyle w:val="FontStyle11"/>
          <w:b w:val="0"/>
          <w:i w:val="0"/>
          <w:sz w:val="32"/>
          <w:szCs w:val="32"/>
        </w:rPr>
        <w:t>КАЛЕНДАРНЫЙ УЧЕБНЫЙ ГРАФИК,</w:t>
      </w:r>
    </w:p>
    <w:p w:rsidR="0045088F" w:rsidRPr="0045088F" w:rsidRDefault="0045088F" w:rsidP="00766657">
      <w:pPr>
        <w:pStyle w:val="Style1"/>
        <w:widowControl/>
        <w:spacing w:before="86" w:line="413" w:lineRule="exact"/>
        <w:ind w:left="509"/>
        <w:rPr>
          <w:rStyle w:val="FontStyle11"/>
          <w:b w:val="0"/>
          <w:i w:val="0"/>
          <w:sz w:val="32"/>
          <w:szCs w:val="32"/>
        </w:rPr>
      </w:pPr>
      <w:r w:rsidRPr="0045088F">
        <w:rPr>
          <w:rStyle w:val="FontStyle11"/>
          <w:b w:val="0"/>
          <w:i w:val="0"/>
          <w:sz w:val="32"/>
          <w:szCs w:val="32"/>
        </w:rPr>
        <w:t>На образовательный период 2022-2023</w:t>
      </w:r>
    </w:p>
    <w:p w:rsidR="0045088F" w:rsidRPr="0045088F" w:rsidRDefault="0045088F" w:rsidP="00766657">
      <w:pPr>
        <w:pStyle w:val="Style1"/>
        <w:widowControl/>
        <w:spacing w:before="86" w:line="413" w:lineRule="exact"/>
        <w:ind w:left="509"/>
        <w:rPr>
          <w:rStyle w:val="FontStyle11"/>
          <w:b w:val="0"/>
          <w:i w:val="0"/>
          <w:sz w:val="32"/>
          <w:szCs w:val="32"/>
        </w:rPr>
      </w:pPr>
    </w:p>
    <w:p w:rsidR="0045088F" w:rsidRDefault="0045088F" w:rsidP="00766657">
      <w:pPr>
        <w:pStyle w:val="Style1"/>
        <w:widowControl/>
        <w:spacing w:before="86" w:line="413" w:lineRule="exact"/>
        <w:ind w:left="509"/>
        <w:rPr>
          <w:rStyle w:val="FontStyle11"/>
          <w:sz w:val="32"/>
          <w:szCs w:val="32"/>
        </w:rPr>
      </w:pPr>
    </w:p>
    <w:p w:rsidR="0045088F" w:rsidRDefault="0045088F" w:rsidP="00766657">
      <w:pPr>
        <w:pStyle w:val="Style1"/>
        <w:widowControl/>
        <w:spacing w:before="86" w:line="413" w:lineRule="exact"/>
        <w:ind w:left="509"/>
        <w:rPr>
          <w:rStyle w:val="FontStyle11"/>
          <w:sz w:val="32"/>
          <w:szCs w:val="32"/>
        </w:rPr>
      </w:pPr>
    </w:p>
    <w:p w:rsidR="0045088F" w:rsidRDefault="0045088F" w:rsidP="00766657">
      <w:pPr>
        <w:pStyle w:val="Style1"/>
        <w:widowControl/>
        <w:spacing w:before="86" w:line="413" w:lineRule="exact"/>
        <w:ind w:left="509"/>
        <w:rPr>
          <w:rStyle w:val="FontStyle11"/>
          <w:sz w:val="32"/>
          <w:szCs w:val="32"/>
        </w:rPr>
      </w:pPr>
    </w:p>
    <w:p w:rsidR="0045088F" w:rsidRDefault="0045088F" w:rsidP="00766657">
      <w:pPr>
        <w:pStyle w:val="Style1"/>
        <w:widowControl/>
        <w:spacing w:before="86" w:line="413" w:lineRule="exact"/>
        <w:ind w:left="509"/>
        <w:rPr>
          <w:rStyle w:val="FontStyle11"/>
          <w:sz w:val="32"/>
          <w:szCs w:val="32"/>
        </w:rPr>
      </w:pPr>
    </w:p>
    <w:p w:rsidR="0045088F" w:rsidRDefault="0045088F" w:rsidP="00766657">
      <w:pPr>
        <w:pStyle w:val="Style1"/>
        <w:widowControl/>
        <w:spacing w:before="86" w:line="413" w:lineRule="exact"/>
        <w:ind w:left="509"/>
        <w:rPr>
          <w:rStyle w:val="FontStyle11"/>
          <w:sz w:val="32"/>
          <w:szCs w:val="32"/>
        </w:rPr>
      </w:pPr>
    </w:p>
    <w:p w:rsidR="0045088F" w:rsidRDefault="0045088F" w:rsidP="00766657">
      <w:pPr>
        <w:pStyle w:val="Style1"/>
        <w:widowControl/>
        <w:spacing w:before="86" w:line="413" w:lineRule="exact"/>
        <w:ind w:left="509"/>
        <w:rPr>
          <w:rStyle w:val="FontStyle11"/>
          <w:sz w:val="32"/>
          <w:szCs w:val="32"/>
        </w:rPr>
      </w:pPr>
    </w:p>
    <w:p w:rsidR="0045088F" w:rsidRDefault="0045088F" w:rsidP="00766657">
      <w:pPr>
        <w:pStyle w:val="Style1"/>
        <w:widowControl/>
        <w:spacing w:before="86" w:line="413" w:lineRule="exact"/>
        <w:ind w:left="509"/>
        <w:rPr>
          <w:rStyle w:val="FontStyle11"/>
          <w:sz w:val="32"/>
          <w:szCs w:val="32"/>
        </w:rPr>
      </w:pPr>
    </w:p>
    <w:p w:rsidR="0045088F" w:rsidRDefault="0045088F" w:rsidP="00766657">
      <w:pPr>
        <w:pStyle w:val="Style1"/>
        <w:widowControl/>
        <w:spacing w:before="86" w:line="413" w:lineRule="exact"/>
        <w:ind w:left="509"/>
        <w:rPr>
          <w:rStyle w:val="FontStyle11"/>
          <w:sz w:val="32"/>
          <w:szCs w:val="32"/>
        </w:rPr>
      </w:pPr>
    </w:p>
    <w:p w:rsidR="0045088F" w:rsidRDefault="0045088F" w:rsidP="00766657">
      <w:pPr>
        <w:pStyle w:val="Style1"/>
        <w:widowControl/>
        <w:spacing w:before="86" w:line="413" w:lineRule="exact"/>
        <w:ind w:left="509"/>
        <w:rPr>
          <w:rStyle w:val="FontStyle11"/>
          <w:sz w:val="32"/>
          <w:szCs w:val="32"/>
        </w:rPr>
      </w:pPr>
    </w:p>
    <w:p w:rsidR="0045088F" w:rsidRDefault="0045088F" w:rsidP="00766657">
      <w:pPr>
        <w:pStyle w:val="Style1"/>
        <w:widowControl/>
        <w:spacing w:before="86" w:line="413" w:lineRule="exact"/>
        <w:ind w:left="509"/>
        <w:rPr>
          <w:rStyle w:val="FontStyle11"/>
          <w:sz w:val="32"/>
          <w:szCs w:val="32"/>
        </w:rPr>
      </w:pPr>
    </w:p>
    <w:p w:rsidR="0045088F" w:rsidRDefault="0045088F" w:rsidP="00766657">
      <w:pPr>
        <w:pStyle w:val="Style1"/>
        <w:widowControl/>
        <w:spacing w:before="86" w:line="413" w:lineRule="exact"/>
        <w:ind w:left="509"/>
        <w:rPr>
          <w:rStyle w:val="FontStyle11"/>
          <w:sz w:val="32"/>
          <w:szCs w:val="32"/>
        </w:rPr>
      </w:pPr>
    </w:p>
    <w:p w:rsidR="0045088F" w:rsidRDefault="0045088F" w:rsidP="00766657">
      <w:pPr>
        <w:pStyle w:val="Style1"/>
        <w:widowControl/>
        <w:spacing w:before="86" w:line="413" w:lineRule="exact"/>
        <w:ind w:left="509"/>
        <w:rPr>
          <w:rStyle w:val="FontStyle11"/>
          <w:sz w:val="32"/>
          <w:szCs w:val="32"/>
        </w:rPr>
      </w:pPr>
    </w:p>
    <w:p w:rsidR="0045088F" w:rsidRPr="00880CF8" w:rsidRDefault="0045088F" w:rsidP="00766657">
      <w:pPr>
        <w:pStyle w:val="Style1"/>
        <w:widowControl/>
        <w:spacing w:before="86" w:line="413" w:lineRule="exact"/>
        <w:ind w:left="509"/>
        <w:rPr>
          <w:rStyle w:val="FontStyle11"/>
          <w:i w:val="0"/>
          <w:sz w:val="32"/>
          <w:szCs w:val="32"/>
        </w:rPr>
      </w:pPr>
      <w:r w:rsidRPr="00880CF8">
        <w:rPr>
          <w:rStyle w:val="FontStyle11"/>
          <w:i w:val="0"/>
          <w:sz w:val="32"/>
          <w:szCs w:val="32"/>
        </w:rPr>
        <w:lastRenderedPageBreak/>
        <w:t>Пояснительная записка</w:t>
      </w:r>
    </w:p>
    <w:p w:rsidR="00880CF8" w:rsidRDefault="00880CF8" w:rsidP="00880CF8">
      <w:pPr>
        <w:pStyle w:val="Style1"/>
        <w:widowControl/>
        <w:spacing w:before="86" w:line="413" w:lineRule="exact"/>
        <w:jc w:val="left"/>
        <w:rPr>
          <w:rStyle w:val="FontStyle11"/>
          <w:b w:val="0"/>
          <w:i w:val="0"/>
          <w:sz w:val="32"/>
          <w:szCs w:val="32"/>
        </w:rPr>
      </w:pPr>
      <w:r>
        <w:rPr>
          <w:rStyle w:val="FontStyle11"/>
          <w:b w:val="0"/>
          <w:i w:val="0"/>
          <w:sz w:val="32"/>
          <w:szCs w:val="32"/>
        </w:rPr>
        <w:t xml:space="preserve">          </w:t>
      </w:r>
      <w:r w:rsidR="0045088F">
        <w:rPr>
          <w:rStyle w:val="FontStyle11"/>
          <w:b w:val="0"/>
          <w:i w:val="0"/>
          <w:sz w:val="32"/>
          <w:szCs w:val="32"/>
        </w:rPr>
        <w:t xml:space="preserve">Учебный план является нормативным документом, устанавливающим перечень, трудоемкость, последовательность и распределение </w:t>
      </w:r>
      <w:r>
        <w:rPr>
          <w:rStyle w:val="FontStyle11"/>
          <w:b w:val="0"/>
          <w:i w:val="0"/>
          <w:sz w:val="32"/>
          <w:szCs w:val="32"/>
        </w:rPr>
        <w:t>по возрастным периодам обучения разных видов деятельности по реализации основной образовательной программ</w:t>
      </w:r>
      <w:proofErr w:type="gramStart"/>
      <w:r>
        <w:rPr>
          <w:rStyle w:val="FontStyle11"/>
          <w:b w:val="0"/>
          <w:i w:val="0"/>
          <w:sz w:val="32"/>
          <w:szCs w:val="32"/>
        </w:rPr>
        <w:t>ы-</w:t>
      </w:r>
      <w:proofErr w:type="gramEnd"/>
      <w:r>
        <w:rPr>
          <w:rStyle w:val="FontStyle11"/>
          <w:b w:val="0"/>
          <w:i w:val="0"/>
          <w:sz w:val="32"/>
          <w:szCs w:val="32"/>
        </w:rPr>
        <w:t xml:space="preserve"> образовательной программы дошкольного образования МБДОУ №22 «Детский сад комбинированного вида №22 «Белочка» (далее- ООП ДО)по образовательным областям (структурным единицам),времени, отводимого на проведение непрерывной непосредственной образовательной деятельности.</w:t>
      </w:r>
    </w:p>
    <w:p w:rsidR="000304A7" w:rsidRDefault="005B2622" w:rsidP="00880CF8">
      <w:pPr>
        <w:pStyle w:val="Style1"/>
        <w:widowControl/>
        <w:spacing w:before="86" w:line="413" w:lineRule="exact"/>
        <w:jc w:val="left"/>
        <w:rPr>
          <w:rStyle w:val="FontStyle11"/>
          <w:b w:val="0"/>
          <w:i w:val="0"/>
          <w:sz w:val="32"/>
          <w:szCs w:val="32"/>
        </w:rPr>
      </w:pPr>
      <w:r>
        <w:rPr>
          <w:rStyle w:val="FontStyle11"/>
          <w:b w:val="0"/>
          <w:i w:val="0"/>
          <w:sz w:val="32"/>
          <w:szCs w:val="32"/>
        </w:rPr>
        <w:t xml:space="preserve">       Учебный план МБДОУ «Детский сад комбинированного вида №22 «Белочка» является частью ООП ДО, которая разработана с учетом Примерной основной о</w:t>
      </w:r>
      <w:r w:rsidR="000304A7">
        <w:rPr>
          <w:rStyle w:val="FontStyle11"/>
          <w:b w:val="0"/>
          <w:i w:val="0"/>
          <w:sz w:val="32"/>
          <w:szCs w:val="32"/>
        </w:rPr>
        <w:t>бразовательной программы дошкольного образования и комплексной образовательной программой дошкольного образования «От рождения до школы</w:t>
      </w:r>
      <w:proofErr w:type="gramStart"/>
      <w:r w:rsidR="000304A7">
        <w:rPr>
          <w:rStyle w:val="FontStyle11"/>
          <w:b w:val="0"/>
          <w:i w:val="0"/>
          <w:sz w:val="32"/>
          <w:szCs w:val="32"/>
        </w:rPr>
        <w:t>»(</w:t>
      </w:r>
      <w:proofErr w:type="gramEnd"/>
      <w:r w:rsidR="000304A7">
        <w:rPr>
          <w:rStyle w:val="FontStyle11"/>
          <w:b w:val="0"/>
          <w:i w:val="0"/>
          <w:sz w:val="32"/>
          <w:szCs w:val="32"/>
        </w:rPr>
        <w:t>Под редакцией Н. Е .Вераксы, Т. С. Комаровой, Э.М. Дорофеевой, 2021 год . Издание 6-е, дополненное и исправленное).</w:t>
      </w:r>
    </w:p>
    <w:p w:rsidR="000474F7" w:rsidRDefault="000304A7" w:rsidP="00880CF8">
      <w:pPr>
        <w:pStyle w:val="Style1"/>
        <w:widowControl/>
        <w:spacing w:before="86" w:line="413" w:lineRule="exact"/>
        <w:jc w:val="left"/>
        <w:rPr>
          <w:rStyle w:val="FontStyle11"/>
          <w:b w:val="0"/>
          <w:i w:val="0"/>
          <w:sz w:val="32"/>
          <w:szCs w:val="32"/>
        </w:rPr>
      </w:pPr>
      <w:r>
        <w:rPr>
          <w:rStyle w:val="FontStyle11"/>
          <w:b w:val="0"/>
          <w:i w:val="0"/>
          <w:sz w:val="32"/>
          <w:szCs w:val="32"/>
        </w:rPr>
        <w:t>Учебный план включает к</w:t>
      </w:r>
      <w:r w:rsidR="000474F7">
        <w:rPr>
          <w:rStyle w:val="FontStyle11"/>
          <w:b w:val="0"/>
          <w:i w:val="0"/>
          <w:sz w:val="32"/>
          <w:szCs w:val="32"/>
        </w:rPr>
        <w:t>алендарный учебный график, объем образовательной нагрузки, расписание непосредственно образовательной деятельности, в которых выделяются обязательная часть и</w:t>
      </w:r>
      <w:r>
        <w:rPr>
          <w:rStyle w:val="FontStyle11"/>
          <w:b w:val="0"/>
          <w:i w:val="0"/>
          <w:sz w:val="32"/>
          <w:szCs w:val="32"/>
        </w:rPr>
        <w:t xml:space="preserve"> </w:t>
      </w:r>
      <w:r w:rsidR="000474F7">
        <w:rPr>
          <w:rStyle w:val="FontStyle11"/>
          <w:b w:val="0"/>
          <w:i w:val="0"/>
          <w:sz w:val="32"/>
          <w:szCs w:val="32"/>
        </w:rPr>
        <w:t>часть, формируемая участниками образовательных отношений, и составлен на основе нормативно- правовых документов:</w:t>
      </w:r>
    </w:p>
    <w:p w:rsidR="000474F7" w:rsidRDefault="000474F7" w:rsidP="000474F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1"/>
          <w:b w:val="0"/>
          <w:i w:val="0"/>
          <w:sz w:val="32"/>
          <w:szCs w:val="32"/>
        </w:rPr>
        <w:t xml:space="preserve"> </w:t>
      </w:r>
      <w:r w:rsidR="00880CF8">
        <w:rPr>
          <w:rStyle w:val="FontStyle11"/>
          <w:b w:val="0"/>
          <w:i w:val="0"/>
          <w:sz w:val="32"/>
          <w:szCs w:val="32"/>
        </w:rPr>
        <w:t xml:space="preserve">  </w:t>
      </w:r>
      <w:r>
        <w:rPr>
          <w:rStyle w:val="FontStyle11"/>
          <w:b w:val="0"/>
          <w:i w:val="0"/>
          <w:sz w:val="32"/>
          <w:szCs w:val="32"/>
        </w:rPr>
        <w:t xml:space="preserve">- </w:t>
      </w:r>
      <w:r w:rsidRPr="000112BD">
        <w:rPr>
          <w:rFonts w:ascii="Times New Roman" w:hAnsi="Times New Roman" w:cs="Times New Roman"/>
          <w:sz w:val="28"/>
          <w:szCs w:val="28"/>
        </w:rPr>
        <w:t>Закон Российской Федерации «Об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Pr="000112BD">
        <w:rPr>
          <w:rFonts w:ascii="Times New Roman" w:hAnsi="Times New Roman" w:cs="Times New Roman"/>
          <w:sz w:val="28"/>
          <w:szCs w:val="28"/>
        </w:rPr>
        <w:t xml:space="preserve">». № </w:t>
      </w:r>
      <w:r>
        <w:rPr>
          <w:rFonts w:ascii="Times New Roman" w:hAnsi="Times New Roman" w:cs="Times New Roman"/>
          <w:sz w:val="28"/>
          <w:szCs w:val="28"/>
        </w:rPr>
        <w:t>273-</w:t>
      </w:r>
      <w:r w:rsidRPr="000112BD">
        <w:rPr>
          <w:rFonts w:ascii="Times New Roman" w:hAnsi="Times New Roman" w:cs="Times New Roman"/>
          <w:sz w:val="28"/>
          <w:szCs w:val="28"/>
        </w:rPr>
        <w:t xml:space="preserve"> ФЗ</w:t>
      </w:r>
      <w:proofErr w:type="gramStart"/>
      <w:r w:rsidRPr="000112BD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т 29.12.2012</w:t>
      </w:r>
    </w:p>
    <w:p w:rsidR="00000AF7" w:rsidRDefault="00000AF7" w:rsidP="000474F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 </w:t>
      </w:r>
      <w:r w:rsidRPr="00000AF7">
        <w:rPr>
          <w:rFonts w:ascii="Times New Roman" w:eastAsia="Calibri" w:hAnsi="Times New Roman" w:cs="Times New Roman"/>
          <w:sz w:val="28"/>
          <w:szCs w:val="24"/>
        </w:rPr>
        <w:t>Приказ Министерства образования и науки РФ от 31.07.2020г.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</w:p>
    <w:p w:rsidR="000474F7" w:rsidRDefault="007D666A" w:rsidP="000474F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7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74F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 Приказ Министерства науки </w:t>
      </w:r>
      <w:r w:rsidR="00AD473D">
        <w:rPr>
          <w:rFonts w:ascii="Times New Roman" w:hAnsi="Times New Roman" w:cs="Times New Roman"/>
          <w:sz w:val="28"/>
          <w:szCs w:val="28"/>
        </w:rPr>
        <w:t>и образования РФ от 30.08.2013г.№1014 «Об организации порядка и осуществления педагогической деятельности по образовательным программам дошкольного образования»;</w:t>
      </w:r>
    </w:p>
    <w:p w:rsidR="00AD473D" w:rsidRDefault="00AD473D" w:rsidP="000474F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-   </w:t>
      </w:r>
      <w:r w:rsidRPr="00AD473D">
        <w:rPr>
          <w:rFonts w:ascii="Times New Roman" w:eastAsia="Calibri" w:hAnsi="Times New Roman" w:cs="Times New Roman"/>
          <w:sz w:val="28"/>
          <w:szCs w:val="24"/>
        </w:rPr>
        <w:t>Приказ Министерства образования и науки РФ от 17.10.2013 № 1155 «Об утверждении федерального государственного образовательного стандарта дошкольного образования»</w:t>
      </w:r>
      <w:r>
        <w:rPr>
          <w:rFonts w:ascii="Times New Roman" w:eastAsia="Calibri" w:hAnsi="Times New Roman" w:cs="Times New Roman"/>
          <w:sz w:val="28"/>
          <w:szCs w:val="24"/>
        </w:rPr>
        <w:t xml:space="preserve"> (зарегистрирован Минюстом России 14 ноября 2013г.</w:t>
      </w:r>
      <w:proofErr w:type="gramStart"/>
      <w:r>
        <w:rPr>
          <w:rFonts w:ascii="Times New Roman" w:eastAsia="Calibri" w:hAnsi="Times New Roman" w:cs="Times New Roman"/>
          <w:sz w:val="28"/>
          <w:szCs w:val="24"/>
        </w:rPr>
        <w:t>,р</w:t>
      </w:r>
      <w:proofErr w:type="gramEnd"/>
      <w:r>
        <w:rPr>
          <w:rFonts w:ascii="Times New Roman" w:eastAsia="Calibri" w:hAnsi="Times New Roman" w:cs="Times New Roman"/>
          <w:sz w:val="28"/>
          <w:szCs w:val="24"/>
        </w:rPr>
        <w:t>егистрационный № 30384)</w:t>
      </w:r>
      <w:r w:rsidRPr="00AD473D">
        <w:rPr>
          <w:rFonts w:ascii="Times New Roman" w:eastAsia="Calibri" w:hAnsi="Times New Roman" w:cs="Times New Roman"/>
          <w:sz w:val="28"/>
          <w:szCs w:val="24"/>
        </w:rPr>
        <w:t>;</w:t>
      </w:r>
    </w:p>
    <w:p w:rsidR="00AD473D" w:rsidRDefault="00AD473D" w:rsidP="000474F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  -  Постановление главного государственного санитарного врача Российской Федерации от 28.01.2021г.№2 «Об утверждении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СанПин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1.2.3685-21 «Гигиенические нормативы и требования к обеспечению безопасности и (или)</w:t>
      </w:r>
      <w:r w:rsidR="00CE66FB">
        <w:rPr>
          <w:rFonts w:ascii="Times New Roman" w:eastAsia="Calibri" w:hAnsi="Times New Roman" w:cs="Times New Roman"/>
          <w:sz w:val="28"/>
          <w:szCs w:val="24"/>
        </w:rPr>
        <w:t xml:space="preserve"> безвредности для человека факторов среды обитания»;</w:t>
      </w:r>
    </w:p>
    <w:p w:rsidR="00766657" w:rsidRPr="00983253" w:rsidRDefault="00CE66FB" w:rsidP="00CE66F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="00766657" w:rsidRPr="00983253">
        <w:rPr>
          <w:rFonts w:ascii="Times New Roman" w:hAnsi="Times New Roman" w:cs="Times New Roman"/>
          <w:sz w:val="28"/>
          <w:szCs w:val="28"/>
        </w:rPr>
        <w:t>Устав  М</w:t>
      </w:r>
      <w:r w:rsidR="00766657">
        <w:rPr>
          <w:rFonts w:ascii="Times New Roman" w:hAnsi="Times New Roman" w:cs="Times New Roman"/>
          <w:sz w:val="28"/>
          <w:szCs w:val="28"/>
        </w:rPr>
        <w:t>Б</w:t>
      </w:r>
      <w:r w:rsidR="00766657" w:rsidRPr="00983253">
        <w:rPr>
          <w:rFonts w:ascii="Times New Roman" w:hAnsi="Times New Roman" w:cs="Times New Roman"/>
          <w:sz w:val="28"/>
          <w:szCs w:val="28"/>
        </w:rPr>
        <w:t xml:space="preserve">ДОУ №22 «Белочка» от </w:t>
      </w:r>
      <w:r w:rsidR="00766657">
        <w:rPr>
          <w:rFonts w:ascii="Times New Roman" w:hAnsi="Times New Roman" w:cs="Times New Roman"/>
          <w:sz w:val="28"/>
          <w:szCs w:val="28"/>
        </w:rPr>
        <w:t>14.12.2018г.</w:t>
      </w:r>
    </w:p>
    <w:p w:rsidR="00766657" w:rsidRDefault="00981F15" w:rsidP="00766657">
      <w:pPr>
        <w:pStyle w:val="Style3"/>
        <w:widowControl/>
        <w:spacing w:before="5"/>
        <w:ind w:left="284"/>
        <w:rPr>
          <w:rFonts w:eastAsia="Calibri"/>
          <w:sz w:val="28"/>
        </w:rPr>
      </w:pPr>
      <w:r>
        <w:rPr>
          <w:rFonts w:eastAsia="Calibri"/>
          <w:sz w:val="28"/>
        </w:rPr>
        <w:t xml:space="preserve"> </w:t>
      </w:r>
      <w:r w:rsidR="00000AF7">
        <w:rPr>
          <w:rFonts w:eastAsia="Calibri"/>
          <w:sz w:val="28"/>
        </w:rPr>
        <w:t xml:space="preserve">Образовательная деятельность МБДОУ№22 «Белочка» направлена на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 </w:t>
      </w:r>
    </w:p>
    <w:p w:rsidR="00E215B8" w:rsidRDefault="00E215B8" w:rsidP="00766657">
      <w:pPr>
        <w:pStyle w:val="Style3"/>
        <w:widowControl/>
        <w:spacing w:before="5"/>
        <w:ind w:left="284"/>
        <w:rPr>
          <w:rFonts w:eastAsia="Calibri"/>
          <w:sz w:val="28"/>
        </w:rPr>
      </w:pPr>
    </w:p>
    <w:p w:rsidR="00000AF7" w:rsidRPr="00020426" w:rsidRDefault="00D44D12" w:rsidP="00D44D12">
      <w:pPr>
        <w:pStyle w:val="Style3"/>
        <w:widowControl/>
        <w:spacing w:before="5"/>
        <w:rPr>
          <w:rFonts w:eastAsia="Calibri"/>
          <w:b/>
          <w:sz w:val="32"/>
        </w:rPr>
      </w:pPr>
      <w:r w:rsidRPr="00020426">
        <w:rPr>
          <w:rStyle w:val="c10"/>
          <w:b/>
          <w:sz w:val="28"/>
        </w:rPr>
        <w:t>Основная образовательная программа ДОУ реализуется  в сочетании с</w:t>
      </w:r>
      <w:r w:rsidRPr="00020426">
        <w:rPr>
          <w:rStyle w:val="c21"/>
          <w:b/>
          <w:sz w:val="28"/>
        </w:rPr>
        <w:t> парциальными программами:  </w:t>
      </w:r>
    </w:p>
    <w:p w:rsidR="00020426" w:rsidRPr="00020426" w:rsidRDefault="00020426" w:rsidP="00020426">
      <w:pPr>
        <w:pStyle w:val="c8"/>
        <w:rPr>
          <w:sz w:val="28"/>
        </w:rPr>
      </w:pPr>
      <w:r>
        <w:rPr>
          <w:rStyle w:val="c21"/>
        </w:rPr>
        <w:t xml:space="preserve">  </w:t>
      </w:r>
      <w:r w:rsidRPr="00020426">
        <w:rPr>
          <w:rStyle w:val="c21"/>
          <w:sz w:val="28"/>
        </w:rPr>
        <w:t>-«Основы безопасности детей дошкольного возраста» </w:t>
      </w:r>
      <w:r w:rsidRPr="00020426">
        <w:rPr>
          <w:rStyle w:val="c10"/>
          <w:sz w:val="28"/>
        </w:rPr>
        <w:t xml:space="preserve">Р.Б. </w:t>
      </w:r>
      <w:proofErr w:type="spellStart"/>
      <w:r w:rsidRPr="00020426">
        <w:rPr>
          <w:rStyle w:val="c10"/>
          <w:sz w:val="28"/>
        </w:rPr>
        <w:t>Стеркиной</w:t>
      </w:r>
      <w:proofErr w:type="spellEnd"/>
      <w:r w:rsidRPr="00020426">
        <w:rPr>
          <w:rStyle w:val="c10"/>
          <w:sz w:val="28"/>
        </w:rPr>
        <w:t>, О.Л. Князевой, Н.Н.Авдеевой;  </w:t>
      </w:r>
    </w:p>
    <w:p w:rsidR="00020426" w:rsidRPr="00020426" w:rsidRDefault="00020426" w:rsidP="00020426">
      <w:pPr>
        <w:pStyle w:val="c8"/>
        <w:rPr>
          <w:sz w:val="28"/>
        </w:rPr>
      </w:pPr>
      <w:r w:rsidRPr="00020426">
        <w:rPr>
          <w:rStyle w:val="c21"/>
          <w:sz w:val="28"/>
        </w:rPr>
        <w:t xml:space="preserve"> - «Юный эколог» С.Н. Николаевой;</w:t>
      </w:r>
      <w:r w:rsidRPr="00020426">
        <w:rPr>
          <w:rStyle w:val="c10"/>
          <w:sz w:val="28"/>
        </w:rPr>
        <w:t> </w:t>
      </w:r>
    </w:p>
    <w:p w:rsidR="00020426" w:rsidRPr="00020426" w:rsidRDefault="00020426" w:rsidP="00020426">
      <w:pPr>
        <w:pStyle w:val="c8"/>
        <w:rPr>
          <w:sz w:val="28"/>
        </w:rPr>
      </w:pPr>
      <w:r w:rsidRPr="00020426">
        <w:rPr>
          <w:rStyle w:val="c10"/>
          <w:sz w:val="28"/>
        </w:rPr>
        <w:t xml:space="preserve">- </w:t>
      </w:r>
      <w:r w:rsidRPr="00020426">
        <w:rPr>
          <w:rStyle w:val="c21"/>
          <w:sz w:val="28"/>
        </w:rPr>
        <w:t>«Математические ступеньки»</w:t>
      </w:r>
      <w:r w:rsidRPr="00020426">
        <w:rPr>
          <w:rStyle w:val="c10"/>
          <w:sz w:val="28"/>
        </w:rPr>
        <w:t xml:space="preserve"> Е.В. Колесниковой; </w:t>
      </w:r>
    </w:p>
    <w:p w:rsidR="00020426" w:rsidRDefault="00020426" w:rsidP="00020426">
      <w:pPr>
        <w:pStyle w:val="c8"/>
        <w:rPr>
          <w:rStyle w:val="c10"/>
          <w:sz w:val="28"/>
        </w:rPr>
      </w:pPr>
      <w:r w:rsidRPr="00020426">
        <w:rPr>
          <w:rStyle w:val="c21"/>
          <w:sz w:val="28"/>
        </w:rPr>
        <w:t>- «Ладушки</w:t>
      </w:r>
      <w:r w:rsidRPr="00020426">
        <w:rPr>
          <w:rStyle w:val="c10"/>
          <w:sz w:val="28"/>
        </w:rPr>
        <w:t xml:space="preserve">» И.М. Каплуновой, И.А. </w:t>
      </w:r>
      <w:proofErr w:type="spellStart"/>
      <w:r w:rsidRPr="00020426">
        <w:rPr>
          <w:rStyle w:val="c10"/>
          <w:sz w:val="28"/>
        </w:rPr>
        <w:t>Новоскольцевой</w:t>
      </w:r>
      <w:proofErr w:type="spellEnd"/>
      <w:r w:rsidRPr="00020426">
        <w:rPr>
          <w:rStyle w:val="c10"/>
          <w:sz w:val="28"/>
        </w:rPr>
        <w:t>.</w:t>
      </w:r>
    </w:p>
    <w:p w:rsidR="00020426" w:rsidRPr="00E215B8" w:rsidRDefault="00020426" w:rsidP="00020426">
      <w:pPr>
        <w:pStyle w:val="c8"/>
        <w:rPr>
          <w:b/>
          <w:sz w:val="28"/>
        </w:rPr>
      </w:pPr>
      <w:r w:rsidRPr="00E215B8">
        <w:rPr>
          <w:rStyle w:val="c10"/>
          <w:b/>
          <w:sz w:val="28"/>
        </w:rPr>
        <w:t>Коррекционное направление</w:t>
      </w:r>
    </w:p>
    <w:p w:rsidR="00020426" w:rsidRPr="00020426" w:rsidRDefault="00020426" w:rsidP="00020426">
      <w:pPr>
        <w:pStyle w:val="c8"/>
        <w:rPr>
          <w:sz w:val="28"/>
        </w:rPr>
      </w:pPr>
      <w:r w:rsidRPr="00020426">
        <w:rPr>
          <w:rStyle w:val="c21"/>
          <w:sz w:val="28"/>
        </w:rPr>
        <w:t xml:space="preserve">- Вариативная примерная адаптированная программа для детей с тяжёлым нарушением речи (ОНР) с 3 до 7 лет Н.В. </w:t>
      </w:r>
      <w:proofErr w:type="spellStart"/>
      <w:r w:rsidRPr="00020426">
        <w:rPr>
          <w:rStyle w:val="c21"/>
          <w:sz w:val="28"/>
        </w:rPr>
        <w:t>Нищевой</w:t>
      </w:r>
      <w:proofErr w:type="spellEnd"/>
      <w:r w:rsidRPr="00020426">
        <w:rPr>
          <w:rStyle w:val="c21"/>
          <w:sz w:val="28"/>
        </w:rPr>
        <w:t>.</w:t>
      </w:r>
    </w:p>
    <w:p w:rsidR="00020426" w:rsidRPr="00020426" w:rsidRDefault="00020426" w:rsidP="00020426">
      <w:pPr>
        <w:pStyle w:val="c8"/>
        <w:rPr>
          <w:sz w:val="28"/>
        </w:rPr>
      </w:pPr>
      <w:r w:rsidRPr="00020426">
        <w:rPr>
          <w:rStyle w:val="c10"/>
          <w:sz w:val="28"/>
        </w:rPr>
        <w:t xml:space="preserve">     Содержание программ, реализуемых в ДОУ, обеспечивает достаточно высокий уровень базового дошкольного образования. </w:t>
      </w:r>
    </w:p>
    <w:p w:rsidR="00020426" w:rsidRPr="00020426" w:rsidRDefault="00020426" w:rsidP="00020426">
      <w:pPr>
        <w:pStyle w:val="c8"/>
        <w:rPr>
          <w:sz w:val="28"/>
        </w:rPr>
      </w:pPr>
      <w:r w:rsidRPr="00020426">
        <w:rPr>
          <w:rStyle w:val="c10"/>
          <w:sz w:val="28"/>
        </w:rPr>
        <w:t>     Выбор  программ осуществлялся на педагогическом совете ДОУ с учетом вида учреждения, приоритетных направлений развития детей, методического и материально-технического обеспечения программы, особенностей и возможностей воспитанников.</w:t>
      </w:r>
    </w:p>
    <w:p w:rsidR="00020426" w:rsidRDefault="00020426" w:rsidP="00020426">
      <w:pPr>
        <w:pStyle w:val="c8"/>
        <w:rPr>
          <w:rStyle w:val="c10"/>
        </w:rPr>
      </w:pPr>
      <w:r w:rsidRPr="00020426">
        <w:rPr>
          <w:rStyle w:val="c10"/>
          <w:sz w:val="28"/>
        </w:rPr>
        <w:t>     Наряду с базовым дошкольным образованием педагоги  осуществляют дополнительное образование по интересам детей с учётом возможностей ДОУ и желаний родителей</w:t>
      </w:r>
      <w:r>
        <w:rPr>
          <w:rStyle w:val="c10"/>
        </w:rPr>
        <w:t>. </w:t>
      </w:r>
    </w:p>
    <w:p w:rsidR="00020426" w:rsidRPr="00020426" w:rsidRDefault="00020426" w:rsidP="00020426">
      <w:pPr>
        <w:pStyle w:val="c86"/>
        <w:rPr>
          <w:sz w:val="28"/>
        </w:rPr>
      </w:pPr>
      <w:r>
        <w:rPr>
          <w:rStyle w:val="c10"/>
        </w:rPr>
        <w:t xml:space="preserve">   </w:t>
      </w:r>
      <w:r w:rsidRPr="00020426">
        <w:rPr>
          <w:rStyle w:val="c10"/>
          <w:sz w:val="28"/>
        </w:rPr>
        <w:t>Учебный план ориентирован на интеграцию обучения и воспитания, на  развитие воспитанников и состоит из следующих образовательных областей:</w:t>
      </w:r>
    </w:p>
    <w:p w:rsidR="00020426" w:rsidRPr="00020426" w:rsidRDefault="00020426" w:rsidP="00020426">
      <w:pPr>
        <w:pStyle w:val="c8"/>
        <w:rPr>
          <w:sz w:val="28"/>
        </w:rPr>
      </w:pPr>
      <w:r w:rsidRPr="00020426">
        <w:rPr>
          <w:rStyle w:val="c31"/>
          <w:sz w:val="28"/>
        </w:rPr>
        <w:t xml:space="preserve">- </w:t>
      </w:r>
      <w:r w:rsidRPr="00020426">
        <w:rPr>
          <w:rStyle w:val="c10"/>
          <w:sz w:val="28"/>
        </w:rPr>
        <w:t>социально-коммуникативное развитие;</w:t>
      </w:r>
    </w:p>
    <w:p w:rsidR="00020426" w:rsidRPr="00020426" w:rsidRDefault="00020426" w:rsidP="00020426">
      <w:pPr>
        <w:pStyle w:val="c8"/>
        <w:rPr>
          <w:sz w:val="28"/>
        </w:rPr>
      </w:pPr>
      <w:r w:rsidRPr="00020426">
        <w:rPr>
          <w:rStyle w:val="c10"/>
          <w:sz w:val="28"/>
        </w:rPr>
        <w:lastRenderedPageBreak/>
        <w:t>- познавательное развитие;</w:t>
      </w:r>
    </w:p>
    <w:p w:rsidR="00020426" w:rsidRPr="00020426" w:rsidRDefault="00020426" w:rsidP="00020426">
      <w:pPr>
        <w:pStyle w:val="c8"/>
        <w:rPr>
          <w:sz w:val="28"/>
        </w:rPr>
      </w:pPr>
      <w:r w:rsidRPr="00020426">
        <w:rPr>
          <w:rStyle w:val="c10"/>
          <w:sz w:val="28"/>
        </w:rPr>
        <w:t>- речевое развитие;</w:t>
      </w:r>
    </w:p>
    <w:p w:rsidR="00020426" w:rsidRPr="00020426" w:rsidRDefault="00020426" w:rsidP="00020426">
      <w:pPr>
        <w:pStyle w:val="c8"/>
        <w:rPr>
          <w:sz w:val="28"/>
        </w:rPr>
      </w:pPr>
      <w:r w:rsidRPr="00020426">
        <w:rPr>
          <w:rStyle w:val="c10"/>
          <w:sz w:val="28"/>
        </w:rPr>
        <w:t>- художественно-эстетическое развитие;</w:t>
      </w:r>
    </w:p>
    <w:p w:rsidR="00020426" w:rsidRPr="00020426" w:rsidRDefault="00020426" w:rsidP="00020426">
      <w:pPr>
        <w:pStyle w:val="c8"/>
        <w:rPr>
          <w:sz w:val="28"/>
        </w:rPr>
      </w:pPr>
      <w:r w:rsidRPr="00020426">
        <w:rPr>
          <w:rStyle w:val="c10"/>
          <w:sz w:val="28"/>
        </w:rPr>
        <w:t>- физическое развитие.</w:t>
      </w:r>
    </w:p>
    <w:p w:rsidR="00020426" w:rsidRDefault="00020426" w:rsidP="00020426">
      <w:pPr>
        <w:pStyle w:val="c8"/>
        <w:rPr>
          <w:rStyle w:val="c10"/>
          <w:sz w:val="28"/>
        </w:rPr>
      </w:pPr>
      <w:r w:rsidRPr="00020426">
        <w:rPr>
          <w:rStyle w:val="c10"/>
          <w:sz w:val="28"/>
        </w:rPr>
        <w:t>     Реализация учебного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E215B8" w:rsidRPr="00877038" w:rsidRDefault="00E215B8" w:rsidP="00E215B8">
      <w:pPr>
        <w:pStyle w:val="Style3"/>
        <w:widowControl/>
        <w:spacing w:line="317" w:lineRule="exact"/>
        <w:rPr>
          <w:rStyle w:val="FontStyle14"/>
          <w:sz w:val="28"/>
          <w:szCs w:val="28"/>
        </w:rPr>
      </w:pPr>
      <w:r w:rsidRPr="00877038">
        <w:rPr>
          <w:rStyle w:val="FontStyle14"/>
          <w:sz w:val="28"/>
          <w:szCs w:val="28"/>
        </w:rPr>
        <w:t>В структуре учебного плана выделены 2 части: основная и часть, формируемая участниками образовательного процесса.</w:t>
      </w:r>
    </w:p>
    <w:p w:rsidR="00E215B8" w:rsidRPr="00B758ED" w:rsidRDefault="00E215B8" w:rsidP="00E215B8">
      <w:pPr>
        <w:pStyle w:val="Style5"/>
        <w:widowControl/>
        <w:spacing w:line="317" w:lineRule="exact"/>
        <w:ind w:firstLine="0"/>
        <w:rPr>
          <w:rStyle w:val="FontStyle14"/>
          <w:color w:val="FF0000"/>
          <w:sz w:val="28"/>
          <w:szCs w:val="28"/>
        </w:rPr>
      </w:pPr>
      <w:r w:rsidRPr="00877038">
        <w:rPr>
          <w:rStyle w:val="FontStyle14"/>
          <w:sz w:val="28"/>
          <w:szCs w:val="28"/>
        </w:rPr>
        <w:t>Основная часть обеспечивает выполнение обязательной части программы.</w:t>
      </w:r>
    </w:p>
    <w:p w:rsidR="00E215B8" w:rsidRDefault="00E215B8" w:rsidP="00E215B8">
      <w:pPr>
        <w:pStyle w:val="Style5"/>
        <w:widowControl/>
        <w:spacing w:line="317" w:lineRule="exact"/>
        <w:ind w:firstLine="701"/>
        <w:rPr>
          <w:rStyle w:val="FontStyle14"/>
          <w:sz w:val="28"/>
          <w:szCs w:val="28"/>
        </w:rPr>
      </w:pPr>
      <w:r w:rsidRPr="00877038">
        <w:rPr>
          <w:rStyle w:val="FontStyle14"/>
          <w:sz w:val="28"/>
          <w:szCs w:val="28"/>
        </w:rPr>
        <w:t xml:space="preserve">В учебный план включены 5 направлений </w:t>
      </w:r>
      <w:r>
        <w:rPr>
          <w:rStyle w:val="FontStyle14"/>
          <w:sz w:val="28"/>
          <w:szCs w:val="28"/>
        </w:rPr>
        <w:t xml:space="preserve">развития для </w:t>
      </w:r>
      <w:r w:rsidRPr="00877038">
        <w:rPr>
          <w:rStyle w:val="FontStyle14"/>
          <w:sz w:val="28"/>
          <w:szCs w:val="28"/>
        </w:rPr>
        <w:t>реали</w:t>
      </w:r>
      <w:r>
        <w:rPr>
          <w:rStyle w:val="FontStyle14"/>
          <w:sz w:val="28"/>
          <w:szCs w:val="28"/>
        </w:rPr>
        <w:t>зации образовательного процесса:</w:t>
      </w:r>
    </w:p>
    <w:p w:rsidR="00E215B8" w:rsidRPr="00877038" w:rsidRDefault="00E215B8" w:rsidP="00E215B8">
      <w:pPr>
        <w:pStyle w:val="Style5"/>
        <w:widowControl/>
        <w:numPr>
          <w:ilvl w:val="0"/>
          <w:numId w:val="4"/>
        </w:numPr>
        <w:spacing w:line="317" w:lineRule="exact"/>
        <w:rPr>
          <w:rStyle w:val="FontStyle14"/>
          <w:sz w:val="28"/>
          <w:szCs w:val="28"/>
        </w:rPr>
      </w:pPr>
      <w:r w:rsidRPr="00877038">
        <w:rPr>
          <w:rStyle w:val="FontStyle14"/>
          <w:sz w:val="28"/>
          <w:szCs w:val="28"/>
        </w:rPr>
        <w:t>Социально-коммуникативное;</w:t>
      </w:r>
    </w:p>
    <w:p w:rsidR="00E215B8" w:rsidRDefault="00E215B8" w:rsidP="00E215B8">
      <w:pPr>
        <w:pStyle w:val="Style5"/>
        <w:widowControl/>
        <w:numPr>
          <w:ilvl w:val="0"/>
          <w:numId w:val="4"/>
        </w:numPr>
        <w:spacing w:line="317" w:lineRule="exact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Познавательное;</w:t>
      </w:r>
    </w:p>
    <w:p w:rsidR="00E215B8" w:rsidRDefault="00E215B8" w:rsidP="00E215B8">
      <w:pPr>
        <w:pStyle w:val="Style5"/>
        <w:widowControl/>
        <w:numPr>
          <w:ilvl w:val="0"/>
          <w:numId w:val="4"/>
        </w:numPr>
        <w:spacing w:line="317" w:lineRule="exact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Речевое;</w:t>
      </w:r>
    </w:p>
    <w:p w:rsidR="00E215B8" w:rsidRDefault="00E215B8" w:rsidP="00E215B8">
      <w:pPr>
        <w:pStyle w:val="Style5"/>
        <w:widowControl/>
        <w:numPr>
          <w:ilvl w:val="0"/>
          <w:numId w:val="4"/>
        </w:numPr>
        <w:spacing w:line="317" w:lineRule="exact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Художественно-эстетическое;</w:t>
      </w:r>
    </w:p>
    <w:p w:rsidR="00E215B8" w:rsidRDefault="00E215B8" w:rsidP="00E215B8">
      <w:pPr>
        <w:pStyle w:val="Style5"/>
        <w:widowControl/>
        <w:numPr>
          <w:ilvl w:val="0"/>
          <w:numId w:val="4"/>
        </w:numPr>
        <w:spacing w:line="317" w:lineRule="exact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Физическое.</w:t>
      </w:r>
    </w:p>
    <w:p w:rsidR="00E215B8" w:rsidRPr="0014235B" w:rsidRDefault="00E215B8" w:rsidP="00E215B8">
      <w:pPr>
        <w:pStyle w:val="p11"/>
        <w:spacing w:before="0" w:beforeAutospacing="0" w:after="0" w:afterAutospacing="0"/>
        <w:ind w:left="709"/>
        <w:rPr>
          <w:sz w:val="28"/>
          <w:szCs w:val="28"/>
        </w:rPr>
      </w:pPr>
      <w:proofErr w:type="spellStart"/>
      <w:r w:rsidRPr="0014235B">
        <w:rPr>
          <w:rStyle w:val="s4"/>
          <w:b/>
          <w:sz w:val="28"/>
          <w:szCs w:val="28"/>
        </w:rPr>
        <w:t>Социально</w:t>
      </w:r>
      <w:r w:rsidRPr="0014235B">
        <w:rPr>
          <w:b/>
          <w:sz w:val="28"/>
          <w:szCs w:val="28"/>
        </w:rPr>
        <w:noBreakHyphen/>
        <w:t>коммуникативно</w:t>
      </w:r>
      <w:r w:rsidRPr="0014235B">
        <w:rPr>
          <w:rStyle w:val="s4"/>
          <w:b/>
          <w:sz w:val="28"/>
          <w:szCs w:val="28"/>
        </w:rPr>
        <w:t>е</w:t>
      </w:r>
      <w:proofErr w:type="spellEnd"/>
      <w:r w:rsidRPr="0014235B">
        <w:rPr>
          <w:rStyle w:val="s4"/>
          <w:b/>
          <w:sz w:val="28"/>
          <w:szCs w:val="28"/>
        </w:rPr>
        <w:t xml:space="preserve"> развитие</w:t>
      </w:r>
      <w:r w:rsidRPr="0014235B">
        <w:rPr>
          <w:rStyle w:val="s4"/>
          <w:sz w:val="28"/>
          <w:szCs w:val="28"/>
        </w:rPr>
        <w:t xml:space="preserve"> направлено на присвоение норм и ценностей, принятых в обществе, включая моральные и нравственные ценности; развитие общения и взаимодействия ребёнка с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</w:t>
      </w:r>
      <w:r w:rsidRPr="0014235B">
        <w:rPr>
          <w:sz w:val="28"/>
          <w:szCs w:val="28"/>
        </w:rPr>
        <w:t xml:space="preserve">отовности к совместной деятельности со сверстниками, формирование уважительного отношения и чувства принадлежности к своей семье, малой родине и Отечеству, представлений </w:t>
      </w:r>
      <w:r w:rsidRPr="0014235B">
        <w:rPr>
          <w:rFonts w:eastAsia="Calibri"/>
          <w:sz w:val="28"/>
          <w:szCs w:val="28"/>
          <w:lang w:eastAsia="en-US"/>
        </w:rPr>
        <w:t>о социокультурных ценностях нашего народа, об отечественных традициях и праздниках</w:t>
      </w:r>
      <w:r w:rsidRPr="0014235B">
        <w:rPr>
          <w:sz w:val="28"/>
          <w:szCs w:val="28"/>
        </w:rPr>
        <w:t>; формирование основ безопасности в быту, социуме,  природе.</w:t>
      </w:r>
    </w:p>
    <w:p w:rsidR="00E215B8" w:rsidRPr="0014235B" w:rsidRDefault="00E215B8" w:rsidP="00E215B8">
      <w:pPr>
        <w:pStyle w:val="a6"/>
        <w:ind w:left="709"/>
        <w:rPr>
          <w:rFonts w:ascii="Times New Roman" w:hAnsi="Times New Roman"/>
          <w:sz w:val="28"/>
          <w:szCs w:val="28"/>
        </w:rPr>
      </w:pPr>
      <w:r w:rsidRPr="0014235B">
        <w:rPr>
          <w:rFonts w:ascii="Times New Roman" w:hAnsi="Times New Roman"/>
          <w:b/>
          <w:sz w:val="28"/>
          <w:szCs w:val="28"/>
        </w:rPr>
        <w:t>Познавательное развитие</w:t>
      </w:r>
      <w:r w:rsidRPr="0014235B">
        <w:rPr>
          <w:rFonts w:ascii="Times New Roman" w:hAnsi="Times New Roman"/>
          <w:sz w:val="28"/>
          <w:szCs w:val="28"/>
        </w:rPr>
        <w:t xml:space="preserve"> предполагает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14235B">
        <w:rPr>
          <w:rFonts w:ascii="Times New Roman" w:hAnsi="Times New Roman"/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планете Земля как общем доме людей, об особенностях её природы, многообразии стран и народов мира.</w:t>
      </w:r>
      <w:proofErr w:type="gramEnd"/>
    </w:p>
    <w:p w:rsidR="00E215B8" w:rsidRPr="0014235B" w:rsidRDefault="00E215B8" w:rsidP="00E215B8">
      <w:pPr>
        <w:pStyle w:val="a6"/>
        <w:ind w:left="709"/>
        <w:rPr>
          <w:rFonts w:ascii="Times New Roman" w:hAnsi="Times New Roman"/>
          <w:sz w:val="28"/>
          <w:szCs w:val="28"/>
        </w:rPr>
      </w:pPr>
      <w:r w:rsidRPr="0014235B">
        <w:rPr>
          <w:rFonts w:ascii="Times New Roman" w:hAnsi="Times New Roman"/>
          <w:b/>
          <w:sz w:val="28"/>
          <w:szCs w:val="28"/>
        </w:rPr>
        <w:lastRenderedPageBreak/>
        <w:t>Речевое развитие</w:t>
      </w:r>
      <w:r w:rsidRPr="0014235B">
        <w:rPr>
          <w:rFonts w:ascii="Times New Roman" w:hAnsi="Times New Roman"/>
          <w:sz w:val="28"/>
          <w:szCs w:val="28"/>
        </w:rPr>
        <w:t xml:space="preserve"> включает владение речью как средством общения; обогащение активного словаря; развитие связной, грамматически правильной диалогической и монологической речи; развитие звуковой и интонационной культуры речи, фонематического слуха; формирование звуковой аналитико-синтетической активности как предпосылки обучения грамоте.</w:t>
      </w:r>
    </w:p>
    <w:p w:rsidR="00E215B8" w:rsidRPr="0014235B" w:rsidRDefault="00E215B8" w:rsidP="00E215B8">
      <w:pPr>
        <w:pStyle w:val="a6"/>
        <w:ind w:left="709"/>
        <w:rPr>
          <w:rFonts w:ascii="Times New Roman" w:hAnsi="Times New Roman"/>
          <w:sz w:val="28"/>
          <w:szCs w:val="28"/>
        </w:rPr>
      </w:pPr>
      <w:r w:rsidRPr="0014235B">
        <w:rPr>
          <w:rFonts w:ascii="Times New Roman" w:hAnsi="Times New Roman"/>
          <w:b/>
          <w:sz w:val="28"/>
          <w:szCs w:val="28"/>
        </w:rPr>
        <w:t>Художественно-эстетическое развитие</w:t>
      </w:r>
      <w:r w:rsidRPr="0014235B">
        <w:rPr>
          <w:rFonts w:ascii="Times New Roman" w:hAnsi="Times New Roman"/>
          <w:sz w:val="28"/>
          <w:szCs w:val="28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музыкальной,  и др.).</w:t>
      </w:r>
    </w:p>
    <w:p w:rsidR="00E215B8" w:rsidRPr="0014235B" w:rsidRDefault="00E215B8" w:rsidP="00E215B8">
      <w:pPr>
        <w:pStyle w:val="Style5"/>
        <w:widowControl/>
        <w:spacing w:line="240" w:lineRule="auto"/>
        <w:ind w:left="709" w:firstLine="0"/>
        <w:jc w:val="left"/>
        <w:rPr>
          <w:rStyle w:val="FontStyle14"/>
          <w:sz w:val="28"/>
          <w:szCs w:val="28"/>
        </w:rPr>
      </w:pPr>
      <w:r w:rsidRPr="0014235B">
        <w:rPr>
          <w:b/>
          <w:sz w:val="28"/>
          <w:szCs w:val="28"/>
        </w:rPr>
        <w:t>Физическое развитие</w:t>
      </w:r>
      <w:r w:rsidRPr="0014235B">
        <w:rPr>
          <w:sz w:val="28"/>
          <w:szCs w:val="28"/>
        </w:rPr>
        <w:t xml:space="preserve"> включает приобретение опыта в следующих видах поведения детей: двигательном, в том </w:t>
      </w:r>
      <w:proofErr w:type="gramStart"/>
      <w:r w:rsidRPr="0014235B">
        <w:rPr>
          <w:sz w:val="28"/>
          <w:szCs w:val="28"/>
        </w:rPr>
        <w:t>числе</w:t>
      </w:r>
      <w:proofErr w:type="gramEnd"/>
      <w:r w:rsidRPr="0014235B">
        <w:rPr>
          <w:sz w:val="28"/>
          <w:szCs w:val="28"/>
        </w:rPr>
        <w:t xml:space="preserve"> связанном с выполнением упражнений, направленных на развитие таких физических качеств, как координация и гибкость; </w:t>
      </w:r>
      <w:proofErr w:type="gramStart"/>
      <w:r w:rsidRPr="0014235B">
        <w:rPr>
          <w:sz w:val="28"/>
          <w:szCs w:val="28"/>
        </w:rPr>
        <w:t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 видах спорта, овладение подвижными играми с правилами; становление целенаправленности и саморегуляции в двигательной сфере;</w:t>
      </w:r>
      <w:proofErr w:type="gramEnd"/>
      <w:r w:rsidRPr="0014235B">
        <w:rPr>
          <w:sz w:val="28"/>
          <w:szCs w:val="28"/>
        </w:rPr>
        <w:t xml:space="preserve"> овладение элементарными нормами и правилами здорового образа жизни (в питании, двигательном режиме, закаливании, при формировании полезных привычек и др.).</w:t>
      </w:r>
      <w:r w:rsidRPr="0014235B">
        <w:rPr>
          <w:rStyle w:val="FontStyle14"/>
          <w:sz w:val="28"/>
          <w:szCs w:val="28"/>
        </w:rPr>
        <w:t xml:space="preserve"> </w:t>
      </w:r>
    </w:p>
    <w:p w:rsidR="00E215B8" w:rsidRPr="002617E7" w:rsidRDefault="00E215B8" w:rsidP="00E215B8">
      <w:pPr>
        <w:pStyle w:val="-1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617E7">
        <w:rPr>
          <w:rFonts w:ascii="Times New Roman" w:hAnsi="Times New Roman"/>
          <w:sz w:val="28"/>
          <w:szCs w:val="28"/>
        </w:rPr>
        <w:t>Конкретное содержание указанных образовательных областей зависит от возраста детей и  реализ</w:t>
      </w:r>
      <w:r>
        <w:rPr>
          <w:rFonts w:ascii="Times New Roman" w:hAnsi="Times New Roman"/>
          <w:sz w:val="28"/>
          <w:szCs w:val="28"/>
        </w:rPr>
        <w:t>уе</w:t>
      </w:r>
      <w:r w:rsidRPr="002617E7">
        <w:rPr>
          <w:rFonts w:ascii="Times New Roman" w:hAnsi="Times New Roman"/>
          <w:sz w:val="28"/>
          <w:szCs w:val="28"/>
        </w:rPr>
        <w:t>тся в определённых видах деятельности:</w:t>
      </w:r>
    </w:p>
    <w:p w:rsidR="00E215B8" w:rsidRDefault="00E215B8" w:rsidP="00E215B8">
      <w:pPr>
        <w:pStyle w:val="-1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FF0000"/>
          <w:sz w:val="28"/>
          <w:szCs w:val="28"/>
        </w:rPr>
      </w:pPr>
      <w:r w:rsidRPr="002617E7">
        <w:rPr>
          <w:rFonts w:ascii="Times New Roman" w:hAnsi="Times New Roman"/>
          <w:sz w:val="28"/>
          <w:szCs w:val="28"/>
        </w:rPr>
        <w:noBreakHyphen/>
        <w:t xml:space="preserve"> в </w:t>
      </w:r>
      <w:r w:rsidRPr="002617E7">
        <w:rPr>
          <w:rFonts w:ascii="Times New Roman" w:hAnsi="Times New Roman"/>
          <w:b/>
          <w:sz w:val="28"/>
          <w:szCs w:val="28"/>
        </w:rPr>
        <w:t xml:space="preserve">раннем возрасте </w:t>
      </w:r>
      <w:r w:rsidRPr="002617E7">
        <w:rPr>
          <w:rFonts w:ascii="Times New Roman" w:hAnsi="Times New Roman"/>
          <w:sz w:val="28"/>
          <w:szCs w:val="28"/>
        </w:rPr>
        <w:t>это:</w:t>
      </w:r>
      <w:r w:rsidRPr="002617E7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E215B8" w:rsidRDefault="00E215B8" w:rsidP="00E215B8">
      <w:pPr>
        <w:pStyle w:val="-1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617E7">
        <w:rPr>
          <w:rFonts w:ascii="Times New Roman" w:hAnsi="Times New Roman"/>
          <w:sz w:val="28"/>
          <w:szCs w:val="28"/>
        </w:rPr>
        <w:t xml:space="preserve">1) </w:t>
      </w:r>
      <w:r w:rsidRPr="002617E7">
        <w:rPr>
          <w:rFonts w:ascii="Times New Roman" w:hAnsi="Times New Roman"/>
          <w:b/>
          <w:sz w:val="28"/>
          <w:szCs w:val="28"/>
        </w:rPr>
        <w:t>предметная деятельность и игры</w:t>
      </w:r>
      <w:r w:rsidRPr="002617E7">
        <w:rPr>
          <w:rFonts w:ascii="Times New Roman" w:hAnsi="Times New Roman"/>
          <w:sz w:val="28"/>
          <w:szCs w:val="28"/>
        </w:rPr>
        <w:t xml:space="preserve"> с составными и динамическими игрушками; </w:t>
      </w:r>
    </w:p>
    <w:p w:rsidR="00E215B8" w:rsidRDefault="00E215B8" w:rsidP="00E215B8">
      <w:pPr>
        <w:pStyle w:val="-1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617E7">
        <w:rPr>
          <w:rFonts w:ascii="Times New Roman" w:hAnsi="Times New Roman"/>
          <w:sz w:val="28"/>
          <w:szCs w:val="28"/>
        </w:rPr>
        <w:t xml:space="preserve">2) </w:t>
      </w:r>
      <w:r w:rsidRPr="002617E7">
        <w:rPr>
          <w:rFonts w:ascii="Times New Roman" w:hAnsi="Times New Roman"/>
          <w:b/>
          <w:sz w:val="28"/>
          <w:szCs w:val="28"/>
        </w:rPr>
        <w:t>экспериментирование с материалами и веществами</w:t>
      </w:r>
      <w:r w:rsidRPr="002617E7">
        <w:rPr>
          <w:rFonts w:ascii="Times New Roman" w:hAnsi="Times New Roman"/>
          <w:sz w:val="28"/>
          <w:szCs w:val="28"/>
        </w:rPr>
        <w:t xml:space="preserve"> (песок, вода, тесто и пр.),</w:t>
      </w:r>
    </w:p>
    <w:p w:rsidR="00E215B8" w:rsidRDefault="00E215B8" w:rsidP="00E215B8">
      <w:pPr>
        <w:pStyle w:val="-1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617E7">
        <w:rPr>
          <w:rFonts w:ascii="Times New Roman" w:hAnsi="Times New Roman"/>
          <w:sz w:val="28"/>
          <w:szCs w:val="28"/>
        </w:rPr>
        <w:t xml:space="preserve"> 3) </w:t>
      </w:r>
      <w:r w:rsidRPr="002617E7">
        <w:rPr>
          <w:rFonts w:ascii="Times New Roman" w:hAnsi="Times New Roman"/>
          <w:b/>
          <w:sz w:val="28"/>
          <w:szCs w:val="28"/>
        </w:rPr>
        <w:t>общение с взрослым и совместные игры со сверстниками</w:t>
      </w:r>
      <w:r w:rsidRPr="002617E7">
        <w:rPr>
          <w:rFonts w:ascii="Times New Roman" w:hAnsi="Times New Roman"/>
          <w:sz w:val="28"/>
          <w:szCs w:val="28"/>
        </w:rPr>
        <w:t xml:space="preserve"> под руководством взрослого, </w:t>
      </w:r>
    </w:p>
    <w:p w:rsidR="00E215B8" w:rsidRDefault="00E215B8" w:rsidP="00E215B8">
      <w:pPr>
        <w:pStyle w:val="-1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617E7">
        <w:rPr>
          <w:rFonts w:ascii="Times New Roman" w:hAnsi="Times New Roman"/>
          <w:sz w:val="28"/>
          <w:szCs w:val="28"/>
        </w:rPr>
        <w:t xml:space="preserve">4) </w:t>
      </w:r>
      <w:r w:rsidRPr="002617E7">
        <w:rPr>
          <w:rFonts w:ascii="Times New Roman" w:hAnsi="Times New Roman"/>
          <w:b/>
          <w:sz w:val="28"/>
          <w:szCs w:val="28"/>
        </w:rPr>
        <w:t>самообслуживание  и действия с бытовыми предметами-орудиями</w:t>
      </w:r>
      <w:r w:rsidRPr="002617E7">
        <w:rPr>
          <w:rFonts w:ascii="Times New Roman" w:hAnsi="Times New Roman"/>
          <w:sz w:val="28"/>
          <w:szCs w:val="28"/>
        </w:rPr>
        <w:t xml:space="preserve"> (ложка, савок, лопатка и пр.),</w:t>
      </w:r>
    </w:p>
    <w:p w:rsidR="00E215B8" w:rsidRDefault="00E215B8" w:rsidP="00E215B8">
      <w:pPr>
        <w:pStyle w:val="-1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2617E7">
        <w:rPr>
          <w:rFonts w:ascii="Times New Roman" w:hAnsi="Times New Roman"/>
          <w:sz w:val="28"/>
          <w:szCs w:val="28"/>
        </w:rPr>
        <w:t xml:space="preserve">5) </w:t>
      </w:r>
      <w:r w:rsidRPr="002617E7">
        <w:rPr>
          <w:rFonts w:ascii="Times New Roman" w:hAnsi="Times New Roman"/>
          <w:b/>
          <w:sz w:val="28"/>
          <w:szCs w:val="28"/>
        </w:rPr>
        <w:t>восприятие смысла музыки, сказок, стихов, рассматривание картинок,</w:t>
      </w:r>
    </w:p>
    <w:p w:rsidR="00E215B8" w:rsidRPr="002617E7" w:rsidRDefault="00E215B8" w:rsidP="00E215B8">
      <w:pPr>
        <w:pStyle w:val="-1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2617E7">
        <w:rPr>
          <w:rFonts w:ascii="Times New Roman" w:hAnsi="Times New Roman"/>
          <w:sz w:val="28"/>
          <w:szCs w:val="28"/>
        </w:rPr>
        <w:t xml:space="preserve"> 6) </w:t>
      </w:r>
      <w:r w:rsidRPr="002617E7">
        <w:rPr>
          <w:rFonts w:ascii="Times New Roman" w:hAnsi="Times New Roman"/>
          <w:b/>
          <w:sz w:val="28"/>
          <w:szCs w:val="28"/>
        </w:rPr>
        <w:t>двигательная активность;</w:t>
      </w:r>
    </w:p>
    <w:p w:rsidR="00E215B8" w:rsidRDefault="00E215B8" w:rsidP="00E215B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17E7">
        <w:rPr>
          <w:rFonts w:ascii="Times New Roman" w:hAnsi="Times New Roman"/>
          <w:sz w:val="28"/>
          <w:szCs w:val="28"/>
        </w:rPr>
        <w:lastRenderedPageBreak/>
        <w:noBreakHyphen/>
        <w:t xml:space="preserve"> для детей </w:t>
      </w:r>
      <w:r w:rsidRPr="002617E7">
        <w:rPr>
          <w:rFonts w:ascii="Times New Roman" w:hAnsi="Times New Roman"/>
          <w:b/>
          <w:sz w:val="28"/>
          <w:szCs w:val="28"/>
        </w:rPr>
        <w:t xml:space="preserve">дошкольного возраста </w:t>
      </w:r>
      <w:r w:rsidRPr="002617E7">
        <w:rPr>
          <w:rFonts w:ascii="Times New Roman" w:hAnsi="Times New Roman"/>
          <w:sz w:val="28"/>
          <w:szCs w:val="28"/>
        </w:rPr>
        <w:t xml:space="preserve">это: </w:t>
      </w:r>
    </w:p>
    <w:p w:rsidR="00E215B8" w:rsidRDefault="00E215B8" w:rsidP="00E215B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17E7">
        <w:rPr>
          <w:rFonts w:ascii="Times New Roman" w:hAnsi="Times New Roman"/>
          <w:sz w:val="28"/>
          <w:szCs w:val="28"/>
        </w:rPr>
        <w:t xml:space="preserve">1) </w:t>
      </w:r>
      <w:r w:rsidRPr="002617E7">
        <w:rPr>
          <w:rFonts w:ascii="Times New Roman" w:hAnsi="Times New Roman"/>
          <w:b/>
          <w:sz w:val="28"/>
          <w:szCs w:val="28"/>
        </w:rPr>
        <w:t>игровая</w:t>
      </w:r>
      <w:r w:rsidRPr="002617E7">
        <w:rPr>
          <w:rFonts w:ascii="Times New Roman" w:hAnsi="Times New Roman"/>
          <w:sz w:val="28"/>
          <w:szCs w:val="28"/>
        </w:rPr>
        <w:t xml:space="preserve">, включая сюжетно-ролевую игру как ведущую деятельность детей дошкольного возраста, а также игру с правилами и другие виды игры, </w:t>
      </w:r>
    </w:p>
    <w:p w:rsidR="00E215B8" w:rsidRDefault="00E215B8" w:rsidP="00E215B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17E7">
        <w:rPr>
          <w:rFonts w:ascii="Times New Roman" w:hAnsi="Times New Roman"/>
          <w:sz w:val="28"/>
          <w:szCs w:val="28"/>
        </w:rPr>
        <w:t xml:space="preserve">2) </w:t>
      </w:r>
      <w:r w:rsidRPr="002617E7">
        <w:rPr>
          <w:rFonts w:ascii="Times New Roman" w:hAnsi="Times New Roman"/>
          <w:b/>
          <w:sz w:val="28"/>
          <w:szCs w:val="28"/>
        </w:rPr>
        <w:t xml:space="preserve">коммуникативная </w:t>
      </w:r>
      <w:r w:rsidRPr="002617E7">
        <w:rPr>
          <w:rFonts w:ascii="Times New Roman" w:hAnsi="Times New Roman"/>
          <w:sz w:val="28"/>
          <w:szCs w:val="28"/>
        </w:rPr>
        <w:t xml:space="preserve">(общение и взаимодействие </w:t>
      </w:r>
      <w:proofErr w:type="gramStart"/>
      <w:r w:rsidRPr="002617E7">
        <w:rPr>
          <w:rFonts w:ascii="Times New Roman" w:hAnsi="Times New Roman"/>
          <w:sz w:val="28"/>
          <w:szCs w:val="28"/>
        </w:rPr>
        <w:t>со</w:t>
      </w:r>
      <w:proofErr w:type="gramEnd"/>
      <w:r w:rsidRPr="002617E7">
        <w:rPr>
          <w:rFonts w:ascii="Times New Roman" w:hAnsi="Times New Roman"/>
          <w:sz w:val="28"/>
          <w:szCs w:val="28"/>
        </w:rPr>
        <w:t xml:space="preserve"> взрослыми и сверстниками), </w:t>
      </w:r>
    </w:p>
    <w:p w:rsidR="00E215B8" w:rsidRDefault="00E215B8" w:rsidP="00E215B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17E7">
        <w:rPr>
          <w:rFonts w:ascii="Times New Roman" w:hAnsi="Times New Roman"/>
          <w:sz w:val="28"/>
          <w:szCs w:val="28"/>
        </w:rPr>
        <w:t xml:space="preserve">3) </w:t>
      </w:r>
      <w:proofErr w:type="gramStart"/>
      <w:r w:rsidRPr="002617E7">
        <w:rPr>
          <w:rFonts w:ascii="Times New Roman" w:hAnsi="Times New Roman"/>
          <w:b/>
          <w:sz w:val="28"/>
          <w:szCs w:val="28"/>
        </w:rPr>
        <w:t>познавательно-исследовательская</w:t>
      </w:r>
      <w:proofErr w:type="gramEnd"/>
      <w:r w:rsidRPr="002617E7">
        <w:rPr>
          <w:rFonts w:ascii="Times New Roman" w:hAnsi="Times New Roman"/>
          <w:sz w:val="28"/>
          <w:szCs w:val="28"/>
        </w:rPr>
        <w:t xml:space="preserve"> (исследования объектов окружающего мира и экспериментирования с ними), </w:t>
      </w:r>
    </w:p>
    <w:p w:rsidR="00E215B8" w:rsidRDefault="00E215B8" w:rsidP="00E215B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617E7">
        <w:rPr>
          <w:rFonts w:ascii="Times New Roman" w:hAnsi="Times New Roman"/>
          <w:sz w:val="28"/>
          <w:szCs w:val="28"/>
        </w:rPr>
        <w:t xml:space="preserve">4) </w:t>
      </w:r>
      <w:r w:rsidRPr="002617E7">
        <w:rPr>
          <w:rFonts w:ascii="Times New Roman" w:hAnsi="Times New Roman"/>
          <w:b/>
          <w:sz w:val="28"/>
          <w:szCs w:val="28"/>
        </w:rPr>
        <w:t xml:space="preserve">восприятие художественной литературы и фольклора, </w:t>
      </w:r>
    </w:p>
    <w:p w:rsidR="00E215B8" w:rsidRDefault="00E215B8" w:rsidP="00E215B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17E7">
        <w:rPr>
          <w:rFonts w:ascii="Times New Roman" w:hAnsi="Times New Roman"/>
          <w:b/>
          <w:sz w:val="28"/>
          <w:szCs w:val="28"/>
        </w:rPr>
        <w:t xml:space="preserve">4) самообслуживание и элементарный бытовой труд </w:t>
      </w:r>
      <w:r w:rsidRPr="002617E7">
        <w:rPr>
          <w:rFonts w:ascii="Times New Roman" w:hAnsi="Times New Roman"/>
          <w:sz w:val="28"/>
          <w:szCs w:val="28"/>
        </w:rPr>
        <w:t xml:space="preserve">(в помещении и на улице), </w:t>
      </w:r>
    </w:p>
    <w:p w:rsidR="00E215B8" w:rsidRDefault="00E215B8" w:rsidP="00E215B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17E7">
        <w:rPr>
          <w:rFonts w:ascii="Times New Roman" w:hAnsi="Times New Roman"/>
          <w:sz w:val="28"/>
          <w:szCs w:val="28"/>
        </w:rPr>
        <w:t xml:space="preserve">5) </w:t>
      </w:r>
      <w:r w:rsidRPr="002617E7">
        <w:rPr>
          <w:rFonts w:ascii="Times New Roman" w:hAnsi="Times New Roman"/>
          <w:b/>
          <w:sz w:val="28"/>
          <w:szCs w:val="28"/>
        </w:rPr>
        <w:t>конструирование из разного материала</w:t>
      </w:r>
      <w:r w:rsidRPr="002617E7">
        <w:rPr>
          <w:rFonts w:ascii="Times New Roman" w:hAnsi="Times New Roman"/>
          <w:sz w:val="28"/>
          <w:szCs w:val="28"/>
        </w:rPr>
        <w:t xml:space="preserve">, включая конструкторы, модули, бумагу, природный и иной материал, </w:t>
      </w:r>
    </w:p>
    <w:p w:rsidR="00E215B8" w:rsidRDefault="00E215B8" w:rsidP="00E215B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17E7">
        <w:rPr>
          <w:rFonts w:ascii="Times New Roman" w:hAnsi="Times New Roman"/>
          <w:sz w:val="28"/>
          <w:szCs w:val="28"/>
        </w:rPr>
        <w:t xml:space="preserve">6) </w:t>
      </w:r>
      <w:proofErr w:type="gramStart"/>
      <w:r w:rsidRPr="002617E7">
        <w:rPr>
          <w:rFonts w:ascii="Times New Roman" w:hAnsi="Times New Roman"/>
          <w:b/>
          <w:sz w:val="28"/>
          <w:szCs w:val="28"/>
        </w:rPr>
        <w:t>изобразительная</w:t>
      </w:r>
      <w:proofErr w:type="gramEnd"/>
      <w:r w:rsidRPr="002617E7">
        <w:rPr>
          <w:rFonts w:ascii="Times New Roman" w:hAnsi="Times New Roman"/>
          <w:sz w:val="28"/>
          <w:szCs w:val="28"/>
        </w:rPr>
        <w:t xml:space="preserve"> (рисования, лепки, аппликации), </w:t>
      </w:r>
    </w:p>
    <w:p w:rsidR="00E215B8" w:rsidRDefault="00E215B8" w:rsidP="00E215B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17E7">
        <w:rPr>
          <w:rFonts w:ascii="Times New Roman" w:hAnsi="Times New Roman"/>
          <w:sz w:val="28"/>
          <w:szCs w:val="28"/>
        </w:rPr>
        <w:t xml:space="preserve">7) </w:t>
      </w:r>
      <w:proofErr w:type="gramStart"/>
      <w:r w:rsidRPr="002617E7">
        <w:rPr>
          <w:rFonts w:ascii="Times New Roman" w:hAnsi="Times New Roman"/>
          <w:b/>
          <w:sz w:val="28"/>
          <w:szCs w:val="28"/>
        </w:rPr>
        <w:t>музыкальная</w:t>
      </w:r>
      <w:proofErr w:type="gramEnd"/>
      <w:r w:rsidRPr="002617E7">
        <w:rPr>
          <w:rFonts w:ascii="Times New Roman" w:hAnsi="Times New Roman"/>
          <w:sz w:val="28"/>
          <w:szCs w:val="28"/>
        </w:rPr>
        <w:t xml:space="preserve"> (восприятие и понимание смысла музыкальных произведений, пение, музыкально-ритмические движения, игры на детских музыкальных инструментах) и </w:t>
      </w:r>
    </w:p>
    <w:p w:rsidR="00E215B8" w:rsidRPr="002617E7" w:rsidRDefault="00E215B8" w:rsidP="00E215B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17E7">
        <w:rPr>
          <w:rFonts w:ascii="Times New Roman" w:hAnsi="Times New Roman"/>
          <w:sz w:val="28"/>
          <w:szCs w:val="28"/>
        </w:rPr>
        <w:t xml:space="preserve">8) </w:t>
      </w:r>
      <w:proofErr w:type="gramStart"/>
      <w:r w:rsidRPr="002617E7">
        <w:rPr>
          <w:rFonts w:ascii="Times New Roman" w:hAnsi="Times New Roman"/>
          <w:b/>
          <w:sz w:val="28"/>
          <w:szCs w:val="28"/>
        </w:rPr>
        <w:t>двигательная</w:t>
      </w:r>
      <w:proofErr w:type="gramEnd"/>
      <w:r w:rsidRPr="002617E7">
        <w:rPr>
          <w:rFonts w:ascii="Times New Roman" w:hAnsi="Times New Roman"/>
          <w:sz w:val="28"/>
          <w:szCs w:val="28"/>
        </w:rPr>
        <w:t xml:space="preserve"> (овладение основными движениями) формы активности ребенка.</w:t>
      </w:r>
    </w:p>
    <w:p w:rsidR="00E215B8" w:rsidRPr="00535E64" w:rsidRDefault="00E215B8" w:rsidP="00E215B8">
      <w:pPr>
        <w:pStyle w:val="Style5"/>
        <w:widowControl/>
        <w:spacing w:line="317" w:lineRule="exact"/>
        <w:ind w:firstLine="701"/>
        <w:rPr>
          <w:rStyle w:val="FontStyle14"/>
          <w:b/>
          <w:sz w:val="28"/>
          <w:szCs w:val="28"/>
          <w:u w:val="single"/>
        </w:rPr>
      </w:pPr>
      <w:r w:rsidRPr="00535E64">
        <w:rPr>
          <w:rStyle w:val="FontStyle14"/>
          <w:b/>
          <w:sz w:val="28"/>
          <w:szCs w:val="28"/>
          <w:u w:val="single"/>
        </w:rPr>
        <w:t>Каждому направлению соответствуют следующие образовательные области:</w:t>
      </w:r>
    </w:p>
    <w:p w:rsidR="00E215B8" w:rsidRPr="00484F58" w:rsidRDefault="00E215B8" w:rsidP="00E215B8">
      <w:pPr>
        <w:pStyle w:val="Style4"/>
        <w:widowControl/>
        <w:tabs>
          <w:tab w:val="left" w:pos="317"/>
        </w:tabs>
        <w:spacing w:line="317" w:lineRule="exact"/>
        <w:rPr>
          <w:rStyle w:val="FontStyle14"/>
          <w:sz w:val="28"/>
          <w:szCs w:val="28"/>
        </w:rPr>
      </w:pPr>
      <w:proofErr w:type="gramStart"/>
      <w:r w:rsidRPr="00484F58">
        <w:rPr>
          <w:rStyle w:val="FontStyle14"/>
          <w:sz w:val="28"/>
          <w:szCs w:val="28"/>
        </w:rPr>
        <w:t>- Познавательное развитие  («Познание»,  «Чтение художественной литературы»</w:t>
      </w:r>
      <w:proofErr w:type="gramEnd"/>
    </w:p>
    <w:p w:rsidR="00E215B8" w:rsidRPr="00484F58" w:rsidRDefault="00E215B8" w:rsidP="00E215B8">
      <w:pPr>
        <w:pStyle w:val="Style4"/>
        <w:widowControl/>
        <w:numPr>
          <w:ilvl w:val="0"/>
          <w:numId w:val="1"/>
        </w:numPr>
        <w:tabs>
          <w:tab w:val="left" w:pos="158"/>
        </w:tabs>
        <w:spacing w:line="317" w:lineRule="exact"/>
        <w:rPr>
          <w:rStyle w:val="FontStyle14"/>
          <w:sz w:val="28"/>
          <w:szCs w:val="28"/>
        </w:rPr>
      </w:pPr>
      <w:r w:rsidRPr="00484F58">
        <w:rPr>
          <w:rStyle w:val="FontStyle14"/>
          <w:sz w:val="28"/>
          <w:szCs w:val="28"/>
        </w:rPr>
        <w:t>Социально-коммуникативное развитие  («Безопасность», «Социализация», «Труд»).</w:t>
      </w:r>
    </w:p>
    <w:p w:rsidR="00E215B8" w:rsidRPr="00484F58" w:rsidRDefault="00E215B8" w:rsidP="00E215B8">
      <w:pPr>
        <w:pStyle w:val="Style4"/>
        <w:widowControl/>
        <w:numPr>
          <w:ilvl w:val="0"/>
          <w:numId w:val="1"/>
        </w:numPr>
        <w:tabs>
          <w:tab w:val="left" w:pos="158"/>
        </w:tabs>
        <w:spacing w:line="317" w:lineRule="exact"/>
        <w:rPr>
          <w:rStyle w:val="FontStyle14"/>
          <w:sz w:val="28"/>
          <w:szCs w:val="28"/>
        </w:rPr>
      </w:pPr>
      <w:r w:rsidRPr="00484F58">
        <w:rPr>
          <w:rStyle w:val="FontStyle14"/>
          <w:sz w:val="28"/>
          <w:szCs w:val="28"/>
        </w:rPr>
        <w:t>Художественно-эстетическое развитие («Художественное творчество», «Музыка»).</w:t>
      </w:r>
    </w:p>
    <w:p w:rsidR="00E215B8" w:rsidRPr="00484F58" w:rsidRDefault="00E215B8" w:rsidP="00E215B8">
      <w:pPr>
        <w:pStyle w:val="Style4"/>
        <w:widowControl/>
        <w:numPr>
          <w:ilvl w:val="0"/>
          <w:numId w:val="1"/>
        </w:numPr>
        <w:tabs>
          <w:tab w:val="left" w:pos="158"/>
        </w:tabs>
        <w:spacing w:line="317" w:lineRule="exact"/>
        <w:rPr>
          <w:rStyle w:val="FontStyle14"/>
          <w:sz w:val="28"/>
          <w:szCs w:val="28"/>
        </w:rPr>
      </w:pPr>
      <w:r w:rsidRPr="00484F58">
        <w:rPr>
          <w:rStyle w:val="FontStyle14"/>
          <w:sz w:val="28"/>
          <w:szCs w:val="28"/>
        </w:rPr>
        <w:t>Физическое развитие («Физическая культура», «Здоровье»).</w:t>
      </w:r>
    </w:p>
    <w:p w:rsidR="00E215B8" w:rsidRPr="00484F58" w:rsidRDefault="00E215B8" w:rsidP="00E215B8">
      <w:pPr>
        <w:pStyle w:val="Style4"/>
        <w:widowControl/>
        <w:numPr>
          <w:ilvl w:val="0"/>
          <w:numId w:val="1"/>
        </w:numPr>
        <w:tabs>
          <w:tab w:val="left" w:pos="158"/>
        </w:tabs>
        <w:spacing w:line="317" w:lineRule="exact"/>
        <w:rPr>
          <w:rStyle w:val="FontStyle14"/>
          <w:sz w:val="28"/>
          <w:szCs w:val="28"/>
        </w:rPr>
      </w:pPr>
      <w:r w:rsidRPr="00484F58">
        <w:rPr>
          <w:rStyle w:val="FontStyle14"/>
          <w:sz w:val="28"/>
          <w:szCs w:val="28"/>
        </w:rPr>
        <w:t>Речевое развитие («Чтение художественной литературы», «Предпосылки обучения грамоте», «Коммуникация»)</w:t>
      </w:r>
    </w:p>
    <w:p w:rsidR="00E215B8" w:rsidRPr="00484F58" w:rsidRDefault="00E215B8" w:rsidP="00E215B8">
      <w:pPr>
        <w:pStyle w:val="Style5"/>
        <w:widowControl/>
        <w:spacing w:line="317" w:lineRule="exact"/>
        <w:ind w:firstLine="691"/>
        <w:rPr>
          <w:rStyle w:val="FontStyle14"/>
          <w:sz w:val="28"/>
          <w:szCs w:val="28"/>
        </w:rPr>
      </w:pPr>
      <w:r w:rsidRPr="00484F58">
        <w:rPr>
          <w:rStyle w:val="FontStyle14"/>
          <w:sz w:val="28"/>
          <w:szCs w:val="28"/>
        </w:rPr>
        <w:t>Организация деятельности взрослых и детей по реализации и освоению Программы осуществляется в 2 основных моделях организации образовательного процесса - совместной деятельности детей и взрослых, в самостоятельной детской деятельности.</w:t>
      </w:r>
    </w:p>
    <w:p w:rsidR="00020426" w:rsidRPr="00020426" w:rsidRDefault="00E215B8" w:rsidP="00E215B8">
      <w:pPr>
        <w:pStyle w:val="Style5"/>
        <w:widowControl/>
        <w:spacing w:line="317" w:lineRule="exact"/>
        <w:ind w:firstLine="706"/>
        <w:rPr>
          <w:sz w:val="28"/>
        </w:rPr>
      </w:pPr>
      <w:proofErr w:type="gramStart"/>
      <w:r w:rsidRPr="00484F58">
        <w:rPr>
          <w:rStyle w:val="FontStyle14"/>
          <w:sz w:val="28"/>
          <w:szCs w:val="28"/>
        </w:rPr>
        <w:t>Решение образовательных задач в рамках первой модели - совместной деятельности детей и взрослых осуществляется, как в непосредственной образовательной деятельности (не сопряженной с одновременным выполнением функций по присмотру и уходу за детьми), так и в виде образовательной деятельности, осуществляемой в режимных моментах (решение образовательных задач сопряжено с одновременным выполнением функций по присмотру и уходу за детьми - утренним приемом детей, прогулкой, подготовкой ко</w:t>
      </w:r>
      <w:proofErr w:type="gramEnd"/>
      <w:r w:rsidRPr="00484F58">
        <w:rPr>
          <w:rStyle w:val="FontStyle14"/>
          <w:sz w:val="28"/>
          <w:szCs w:val="28"/>
        </w:rPr>
        <w:t xml:space="preserve"> сну, организацией питания). Непосредственно образовательная деятельность реализуется через организацию различных видов детской деятельности (игровой, двигательной, позн</w:t>
      </w:r>
      <w:r>
        <w:rPr>
          <w:rStyle w:val="FontStyle14"/>
          <w:sz w:val="28"/>
          <w:szCs w:val="28"/>
        </w:rPr>
        <w:t>а</w:t>
      </w:r>
      <w:r w:rsidRPr="00484F58">
        <w:rPr>
          <w:rStyle w:val="FontStyle14"/>
          <w:sz w:val="28"/>
          <w:szCs w:val="28"/>
        </w:rPr>
        <w:t xml:space="preserve">вательно - исследовательской, продуктивной, коммуникативной, продуктивной, музыкально-художественной, трудовой, чтение художественной литературы) </w:t>
      </w:r>
      <w:r w:rsidRPr="00484F58">
        <w:rPr>
          <w:rStyle w:val="FontStyle14"/>
          <w:sz w:val="28"/>
          <w:szCs w:val="28"/>
        </w:rPr>
        <w:lastRenderedPageBreak/>
        <w:t>или их</w:t>
      </w:r>
      <w:r>
        <w:rPr>
          <w:rStyle w:val="FontStyle14"/>
          <w:sz w:val="28"/>
          <w:szCs w:val="28"/>
        </w:rPr>
        <w:t xml:space="preserve"> </w:t>
      </w:r>
      <w:r w:rsidRPr="00484F58">
        <w:rPr>
          <w:sz w:val="28"/>
          <w:szCs w:val="28"/>
        </w:rPr>
        <w:t>интеграцию с использованием разнообразных форм и методов работы,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задач.</w:t>
      </w:r>
    </w:p>
    <w:p w:rsidR="00020426" w:rsidRPr="00D76DDE" w:rsidRDefault="00E215B8" w:rsidP="00020426">
      <w:pPr>
        <w:pStyle w:val="c8"/>
        <w:rPr>
          <w:sz w:val="28"/>
        </w:rPr>
      </w:pPr>
      <w:r w:rsidRPr="00D76DDE">
        <w:rPr>
          <w:sz w:val="28"/>
        </w:rPr>
        <w:t>2022-2023 учебный год в МБДОУ</w:t>
      </w:r>
      <w:r w:rsidR="00D76DDE" w:rsidRPr="00D76DDE">
        <w:rPr>
          <w:sz w:val="28"/>
        </w:rPr>
        <w:t xml:space="preserve"> №22 «Белочка» начинается с 1 сентября 2022года и заканчивается 31 мая 2023 года. В соответствии с календарным учебным графиком образовательного процесса и учебным планом образовательный период составляет 36 учебных недель.</w:t>
      </w:r>
    </w:p>
    <w:p w:rsidR="00D76DDE" w:rsidRPr="00D76DDE" w:rsidRDefault="00D76DDE" w:rsidP="00020426">
      <w:pPr>
        <w:pStyle w:val="c8"/>
        <w:rPr>
          <w:sz w:val="28"/>
        </w:rPr>
      </w:pPr>
      <w:r w:rsidRPr="00D76DDE">
        <w:rPr>
          <w:sz w:val="28"/>
        </w:rPr>
        <w:t>С 1 июня 2022года по 31 августа 2023 года – летний оздоровительный период, во время которого с детьми проводятся организованные формы работы физической и художественно- эстетической направленности,</w:t>
      </w:r>
      <w:r>
        <w:rPr>
          <w:sz w:val="28"/>
        </w:rPr>
        <w:t xml:space="preserve"> </w:t>
      </w:r>
      <w:r w:rsidRPr="00D76DDE">
        <w:rPr>
          <w:sz w:val="28"/>
        </w:rPr>
        <w:t>развлечения, досуги, проектная деятельность в рамках тематических недель, в соответствии с направлениями развития детей дошкольного возраста. В летний период не предусмотрено проведение непрерывной образовательной деятельности.</w:t>
      </w:r>
    </w:p>
    <w:p w:rsidR="00766657" w:rsidRDefault="00766657" w:rsidP="0076665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258C">
        <w:rPr>
          <w:rFonts w:ascii="Times New Roman" w:eastAsia="Times New Roman" w:hAnsi="Times New Roman" w:cs="Times New Roman"/>
          <w:color w:val="000000"/>
          <w:sz w:val="28"/>
        </w:rPr>
        <w:t>В структурном подразделении МБ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ДОУ № 22 «Белочка» </w:t>
      </w:r>
      <w:r w:rsidRPr="0029258C">
        <w:rPr>
          <w:rFonts w:ascii="Times New Roman" w:eastAsia="Times New Roman" w:hAnsi="Times New Roman" w:cs="Times New Roman"/>
          <w:color w:val="000000"/>
          <w:sz w:val="28"/>
        </w:rPr>
        <w:t>в 20</w:t>
      </w:r>
      <w:r>
        <w:rPr>
          <w:rFonts w:ascii="Times New Roman" w:eastAsia="Times New Roman" w:hAnsi="Times New Roman" w:cs="Times New Roman"/>
          <w:color w:val="000000"/>
          <w:sz w:val="28"/>
        </w:rPr>
        <w:t>2</w:t>
      </w:r>
      <w:r w:rsidR="00D76DDE">
        <w:rPr>
          <w:rFonts w:ascii="Times New Roman" w:eastAsia="Times New Roman" w:hAnsi="Times New Roman" w:cs="Times New Roman"/>
          <w:color w:val="000000"/>
          <w:sz w:val="28"/>
        </w:rPr>
        <w:t>2</w:t>
      </w:r>
      <w:r w:rsidRPr="0029258C">
        <w:rPr>
          <w:rFonts w:ascii="Times New Roman" w:eastAsia="Times New Roman" w:hAnsi="Times New Roman" w:cs="Times New Roman"/>
          <w:color w:val="000000"/>
          <w:sz w:val="28"/>
        </w:rPr>
        <w:t>-20</w:t>
      </w:r>
      <w:r>
        <w:rPr>
          <w:rFonts w:ascii="Times New Roman" w:eastAsia="Times New Roman" w:hAnsi="Times New Roman" w:cs="Times New Roman"/>
          <w:color w:val="000000"/>
          <w:sz w:val="28"/>
        </w:rPr>
        <w:t>2</w:t>
      </w:r>
      <w:r w:rsidR="00D76DDE">
        <w:rPr>
          <w:rFonts w:ascii="Times New Roman" w:eastAsia="Times New Roman" w:hAnsi="Times New Roman" w:cs="Times New Roman"/>
          <w:color w:val="000000"/>
          <w:sz w:val="28"/>
        </w:rPr>
        <w:t>3</w:t>
      </w:r>
      <w:r w:rsidRPr="0029258C">
        <w:rPr>
          <w:rFonts w:ascii="Times New Roman" w:eastAsia="Times New Roman" w:hAnsi="Times New Roman" w:cs="Times New Roman"/>
          <w:color w:val="000000"/>
          <w:sz w:val="28"/>
        </w:rPr>
        <w:t xml:space="preserve"> учебном году будет функционировать  </w:t>
      </w:r>
      <w:r>
        <w:rPr>
          <w:rFonts w:ascii="Times New Roman" w:eastAsia="Times New Roman" w:hAnsi="Times New Roman" w:cs="Times New Roman"/>
          <w:color w:val="000000"/>
          <w:sz w:val="28"/>
        </w:rPr>
        <w:t>6</w:t>
      </w:r>
      <w:r w:rsidRPr="0029258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групп</w:t>
      </w:r>
      <w:r w:rsidR="00D045A2">
        <w:rPr>
          <w:rFonts w:ascii="Times New Roman" w:eastAsia="Times New Roman" w:hAnsi="Times New Roman" w:cs="Times New Roman"/>
          <w:color w:val="000000"/>
          <w:sz w:val="28"/>
        </w:rPr>
        <w:t xml:space="preserve"> общеразвивающей направленности из них одна группа компенсирующей направленности (дети с тяжелыми  нарушениями речи)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29258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766657" w:rsidRPr="0029258C" w:rsidRDefault="00766657" w:rsidP="0076665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29258C">
        <w:rPr>
          <w:rFonts w:ascii="Times New Roman" w:eastAsia="Times New Roman" w:hAnsi="Times New Roman" w:cs="Times New Roman"/>
          <w:color w:val="000000"/>
          <w:sz w:val="28"/>
        </w:rPr>
        <w:t xml:space="preserve"> Общий контингент воспитанников  на 0</w:t>
      </w:r>
      <w:r>
        <w:rPr>
          <w:rFonts w:ascii="Times New Roman" w:eastAsia="Times New Roman" w:hAnsi="Times New Roman" w:cs="Times New Roman"/>
          <w:color w:val="000000"/>
          <w:sz w:val="28"/>
        </w:rPr>
        <w:t>1</w:t>
      </w:r>
      <w:r w:rsidRPr="0029258C">
        <w:rPr>
          <w:rFonts w:ascii="Times New Roman" w:eastAsia="Times New Roman" w:hAnsi="Times New Roman" w:cs="Times New Roman"/>
          <w:color w:val="000000"/>
          <w:sz w:val="28"/>
        </w:rPr>
        <w:t>.09.20</w:t>
      </w:r>
      <w:r>
        <w:rPr>
          <w:rFonts w:ascii="Times New Roman" w:eastAsia="Times New Roman" w:hAnsi="Times New Roman" w:cs="Times New Roman"/>
          <w:color w:val="000000"/>
          <w:sz w:val="28"/>
        </w:rPr>
        <w:t>2</w:t>
      </w:r>
      <w:r w:rsidR="00D76DDE">
        <w:rPr>
          <w:rFonts w:ascii="Times New Roman" w:eastAsia="Times New Roman" w:hAnsi="Times New Roman" w:cs="Times New Roman"/>
          <w:color w:val="000000"/>
          <w:sz w:val="28"/>
        </w:rPr>
        <w:t>2</w:t>
      </w:r>
      <w:r w:rsidRPr="0029258C">
        <w:rPr>
          <w:rFonts w:ascii="Times New Roman" w:eastAsia="Times New Roman" w:hAnsi="Times New Roman" w:cs="Times New Roman"/>
          <w:color w:val="000000"/>
          <w:sz w:val="28"/>
        </w:rPr>
        <w:t xml:space="preserve">г. составит </w:t>
      </w:r>
      <w:r w:rsidR="00D76DDE">
        <w:rPr>
          <w:rFonts w:ascii="Times New Roman" w:eastAsia="Times New Roman" w:hAnsi="Times New Roman" w:cs="Times New Roman"/>
          <w:color w:val="000000"/>
          <w:sz w:val="28"/>
        </w:rPr>
        <w:t>70</w:t>
      </w:r>
      <w:r w:rsidRPr="0029258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D76DDE">
        <w:rPr>
          <w:rFonts w:ascii="Times New Roman" w:eastAsia="Times New Roman" w:hAnsi="Times New Roman" w:cs="Times New Roman"/>
          <w:color w:val="000000"/>
          <w:sz w:val="28"/>
        </w:rPr>
        <w:t>детей</w:t>
      </w:r>
      <w:r w:rsidRPr="0029258C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766657" w:rsidRDefault="00766657" w:rsidP="0076665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258C">
        <w:rPr>
          <w:rFonts w:ascii="Times New Roman" w:eastAsia="Times New Roman" w:hAnsi="Times New Roman" w:cs="Times New Roman"/>
          <w:color w:val="000000"/>
          <w:sz w:val="28"/>
        </w:rPr>
        <w:t>Детский сад работает в условиях пятидневной учебной недели с  10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,5 </w:t>
      </w:r>
      <w:r w:rsidRPr="0029258C">
        <w:rPr>
          <w:rFonts w:ascii="Times New Roman" w:eastAsia="Times New Roman" w:hAnsi="Times New Roman" w:cs="Times New Roman"/>
          <w:color w:val="000000"/>
          <w:sz w:val="28"/>
        </w:rPr>
        <w:t xml:space="preserve">-часовым пребыванием детей. </w:t>
      </w:r>
    </w:p>
    <w:p w:rsidR="00D045A2" w:rsidRPr="00D045A2" w:rsidRDefault="00D045A2" w:rsidP="00D045A2">
      <w:pPr>
        <w:spacing w:before="48" w:line="317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45A2">
        <w:rPr>
          <w:rFonts w:ascii="Times New Roman" w:hAnsi="Times New Roman" w:cs="Times New Roman"/>
          <w:b/>
          <w:sz w:val="28"/>
          <w:szCs w:val="28"/>
        </w:rPr>
        <w:t>Объем недельной образовательной нагрузки составляет:</w:t>
      </w:r>
    </w:p>
    <w:p w:rsidR="00D045A2" w:rsidRPr="00484F58" w:rsidRDefault="00D045A2" w:rsidP="00D045A2">
      <w:pPr>
        <w:spacing w:before="48"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</w:t>
      </w:r>
      <w:r w:rsidRPr="00484F58">
        <w:rPr>
          <w:rFonts w:ascii="Times New Roman" w:hAnsi="Times New Roman" w:cs="Times New Roman"/>
          <w:sz w:val="28"/>
          <w:szCs w:val="28"/>
        </w:rPr>
        <w:t xml:space="preserve">1 младшая группа (дети третьего года жизни) - </w:t>
      </w:r>
      <w:r>
        <w:rPr>
          <w:rFonts w:ascii="Times New Roman" w:hAnsi="Times New Roman" w:cs="Times New Roman"/>
          <w:sz w:val="28"/>
          <w:szCs w:val="28"/>
        </w:rPr>
        <w:t>1 часа 4</w:t>
      </w:r>
      <w:r w:rsidRPr="00484F58">
        <w:rPr>
          <w:rFonts w:ascii="Times New Roman" w:hAnsi="Times New Roman" w:cs="Times New Roman"/>
          <w:sz w:val="28"/>
          <w:szCs w:val="28"/>
        </w:rPr>
        <w:t>0 минут.</w:t>
      </w:r>
      <w:r w:rsidRPr="00842A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(10 занятий)</w:t>
      </w:r>
    </w:p>
    <w:p w:rsidR="00D045A2" w:rsidRPr="00484F58" w:rsidRDefault="00D045A2" w:rsidP="00D045A2">
      <w:pPr>
        <w:spacing w:after="0" w:line="240" w:lineRule="auto"/>
        <w:ind w:left="47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84F58">
        <w:rPr>
          <w:rFonts w:ascii="Times New Roman" w:hAnsi="Times New Roman" w:cs="Times New Roman"/>
          <w:sz w:val="28"/>
          <w:szCs w:val="28"/>
        </w:rPr>
        <w:t>2 младшая группа (дети четвертого года жизни) - 2 часа 45 минут.</w:t>
      </w:r>
      <w:r w:rsidRPr="00842A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(11 занятий)</w:t>
      </w:r>
    </w:p>
    <w:p w:rsidR="00D045A2" w:rsidRPr="00484F58" w:rsidRDefault="00D045A2" w:rsidP="00D045A2">
      <w:pPr>
        <w:spacing w:line="240" w:lineRule="auto"/>
        <w:ind w:left="47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484F58"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  <w:r w:rsidRPr="00484F58">
        <w:rPr>
          <w:rFonts w:ascii="Times New Roman" w:hAnsi="Times New Roman" w:cs="Times New Roman"/>
          <w:sz w:val="28"/>
          <w:szCs w:val="28"/>
        </w:rPr>
        <w:t xml:space="preserve"> групп (дети пятого года жизни) -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84F58">
        <w:rPr>
          <w:rFonts w:ascii="Times New Roman" w:hAnsi="Times New Roman" w:cs="Times New Roman"/>
          <w:sz w:val="28"/>
          <w:szCs w:val="28"/>
        </w:rPr>
        <w:t xml:space="preserve"> часа </w:t>
      </w:r>
      <w:r>
        <w:rPr>
          <w:rFonts w:ascii="Times New Roman" w:hAnsi="Times New Roman" w:cs="Times New Roman"/>
          <w:sz w:val="28"/>
          <w:szCs w:val="28"/>
        </w:rPr>
        <w:t>(12 занятий)</w:t>
      </w:r>
    </w:p>
    <w:p w:rsidR="00D045A2" w:rsidRPr="00484F58" w:rsidRDefault="00D045A2" w:rsidP="00D045A2">
      <w:pPr>
        <w:spacing w:line="240" w:lineRule="auto"/>
        <w:ind w:left="47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484F58">
        <w:rPr>
          <w:rFonts w:ascii="Times New Roman" w:hAnsi="Times New Roman" w:cs="Times New Roman"/>
          <w:sz w:val="28"/>
          <w:szCs w:val="28"/>
        </w:rPr>
        <w:t>старшая</w:t>
      </w:r>
      <w:proofErr w:type="gramEnd"/>
      <w:r w:rsidRPr="00484F58">
        <w:rPr>
          <w:rFonts w:ascii="Times New Roman" w:hAnsi="Times New Roman" w:cs="Times New Roman"/>
          <w:sz w:val="28"/>
          <w:szCs w:val="28"/>
        </w:rPr>
        <w:t xml:space="preserve"> группа (дети шестого года жизни) 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84F58">
        <w:rPr>
          <w:rFonts w:ascii="Times New Roman" w:hAnsi="Times New Roman" w:cs="Times New Roman"/>
          <w:sz w:val="28"/>
          <w:szCs w:val="28"/>
        </w:rPr>
        <w:t xml:space="preserve"> часов 5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84F58">
        <w:rPr>
          <w:rFonts w:ascii="Times New Roman" w:hAnsi="Times New Roman" w:cs="Times New Roman"/>
          <w:sz w:val="28"/>
          <w:szCs w:val="28"/>
        </w:rPr>
        <w:t xml:space="preserve"> минут.</w:t>
      </w:r>
      <w:r w:rsidRPr="00842A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(14 занятий)</w:t>
      </w:r>
    </w:p>
    <w:p w:rsidR="00D045A2" w:rsidRPr="00484F58" w:rsidRDefault="00D045A2" w:rsidP="00D045A2">
      <w:pPr>
        <w:spacing w:line="240" w:lineRule="auto"/>
        <w:ind w:left="47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484F58">
        <w:rPr>
          <w:rFonts w:ascii="Times New Roman" w:hAnsi="Times New Roman" w:cs="Times New Roman"/>
          <w:sz w:val="28"/>
          <w:szCs w:val="28"/>
        </w:rPr>
        <w:t>подготовительная</w:t>
      </w:r>
      <w:proofErr w:type="gramEnd"/>
      <w:r w:rsidRPr="00484F58">
        <w:rPr>
          <w:rFonts w:ascii="Times New Roman" w:hAnsi="Times New Roman" w:cs="Times New Roman"/>
          <w:sz w:val="28"/>
          <w:szCs w:val="28"/>
        </w:rPr>
        <w:t xml:space="preserve"> группа (дети седьмого года жизни) 8 часов</w:t>
      </w:r>
      <w:r>
        <w:rPr>
          <w:rFonts w:ascii="Times New Roman" w:hAnsi="Times New Roman" w:cs="Times New Roman"/>
          <w:sz w:val="28"/>
          <w:szCs w:val="28"/>
        </w:rPr>
        <w:t xml:space="preserve"> (16 занятий)</w:t>
      </w:r>
    </w:p>
    <w:p w:rsidR="00D045A2" w:rsidRPr="00270FBD" w:rsidRDefault="00D045A2" w:rsidP="00D045A2">
      <w:pPr>
        <w:spacing w:before="67" w:line="317" w:lineRule="exact"/>
        <w:ind w:left="466"/>
        <w:jc w:val="both"/>
        <w:rPr>
          <w:rFonts w:ascii="Times New Roman" w:hAnsi="Times New Roman" w:cs="Times New Roman"/>
          <w:sz w:val="28"/>
          <w:szCs w:val="28"/>
        </w:rPr>
      </w:pPr>
      <w:r w:rsidRPr="00270FBD">
        <w:rPr>
          <w:rFonts w:ascii="Times New Roman" w:hAnsi="Times New Roman" w:cs="Times New Roman"/>
          <w:sz w:val="28"/>
          <w:szCs w:val="28"/>
        </w:rPr>
        <w:t>Продолжительность непрерывной непосредственно образовательной деятельности составляет:</w:t>
      </w:r>
    </w:p>
    <w:p w:rsidR="00D045A2" w:rsidRPr="00270FBD" w:rsidRDefault="00D045A2" w:rsidP="00D045A2">
      <w:pPr>
        <w:numPr>
          <w:ilvl w:val="0"/>
          <w:numId w:val="2"/>
        </w:numPr>
        <w:tabs>
          <w:tab w:val="left" w:pos="168"/>
        </w:tabs>
        <w:autoSpaceDE w:val="0"/>
        <w:autoSpaceDN w:val="0"/>
        <w:adjustRightInd w:val="0"/>
        <w:spacing w:after="0" w:line="317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70FBD">
        <w:rPr>
          <w:rFonts w:ascii="Times New Roman" w:hAnsi="Times New Roman" w:cs="Times New Roman"/>
          <w:sz w:val="28"/>
          <w:szCs w:val="28"/>
        </w:rPr>
        <w:t>в группе</w:t>
      </w:r>
      <w:r>
        <w:rPr>
          <w:rFonts w:ascii="Times New Roman" w:hAnsi="Times New Roman" w:cs="Times New Roman"/>
          <w:sz w:val="28"/>
          <w:szCs w:val="28"/>
        </w:rPr>
        <w:t xml:space="preserve"> раннего возраста</w:t>
      </w:r>
      <w:r w:rsidRPr="00270FBD">
        <w:rPr>
          <w:rFonts w:ascii="Times New Roman" w:hAnsi="Times New Roman" w:cs="Times New Roman"/>
          <w:sz w:val="28"/>
          <w:szCs w:val="28"/>
        </w:rPr>
        <w:t xml:space="preserve"> - 10 минут</w:t>
      </w:r>
    </w:p>
    <w:p w:rsidR="00D045A2" w:rsidRPr="00270FBD" w:rsidRDefault="00D045A2" w:rsidP="00D045A2">
      <w:pPr>
        <w:numPr>
          <w:ilvl w:val="0"/>
          <w:numId w:val="2"/>
        </w:numPr>
        <w:tabs>
          <w:tab w:val="left" w:pos="168"/>
        </w:tabs>
        <w:autoSpaceDE w:val="0"/>
        <w:autoSpaceDN w:val="0"/>
        <w:adjustRightInd w:val="0"/>
        <w:spacing w:after="0" w:line="317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70FBD">
        <w:rPr>
          <w:rFonts w:ascii="Times New Roman" w:hAnsi="Times New Roman" w:cs="Times New Roman"/>
          <w:sz w:val="28"/>
          <w:szCs w:val="28"/>
        </w:rPr>
        <w:t>во второй младшей группе - 15 минут</w:t>
      </w:r>
    </w:p>
    <w:p w:rsidR="00D045A2" w:rsidRPr="00270FBD" w:rsidRDefault="00D045A2" w:rsidP="00D045A2">
      <w:pPr>
        <w:numPr>
          <w:ilvl w:val="0"/>
          <w:numId w:val="2"/>
        </w:numPr>
        <w:tabs>
          <w:tab w:val="left" w:pos="168"/>
        </w:tabs>
        <w:autoSpaceDE w:val="0"/>
        <w:autoSpaceDN w:val="0"/>
        <w:adjustRightInd w:val="0"/>
        <w:spacing w:after="0" w:line="317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70FBD">
        <w:rPr>
          <w:rFonts w:ascii="Times New Roman" w:hAnsi="Times New Roman" w:cs="Times New Roman"/>
          <w:sz w:val="28"/>
          <w:szCs w:val="28"/>
        </w:rPr>
        <w:t>в средней группе - 20 минут</w:t>
      </w:r>
    </w:p>
    <w:p w:rsidR="00D045A2" w:rsidRPr="00270FBD" w:rsidRDefault="00D045A2" w:rsidP="00D045A2">
      <w:pPr>
        <w:numPr>
          <w:ilvl w:val="0"/>
          <w:numId w:val="2"/>
        </w:numPr>
        <w:tabs>
          <w:tab w:val="left" w:pos="168"/>
        </w:tabs>
        <w:autoSpaceDE w:val="0"/>
        <w:autoSpaceDN w:val="0"/>
        <w:adjustRightInd w:val="0"/>
        <w:spacing w:after="0" w:line="317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70FBD">
        <w:rPr>
          <w:rFonts w:ascii="Times New Roman" w:hAnsi="Times New Roman" w:cs="Times New Roman"/>
          <w:sz w:val="28"/>
          <w:szCs w:val="28"/>
        </w:rPr>
        <w:t>в старшей группе - 25 минут</w:t>
      </w:r>
    </w:p>
    <w:p w:rsidR="00D045A2" w:rsidRPr="00270FBD" w:rsidRDefault="00D045A2" w:rsidP="00D045A2">
      <w:pPr>
        <w:numPr>
          <w:ilvl w:val="0"/>
          <w:numId w:val="2"/>
        </w:numPr>
        <w:tabs>
          <w:tab w:val="left" w:pos="168"/>
        </w:tabs>
        <w:autoSpaceDE w:val="0"/>
        <w:autoSpaceDN w:val="0"/>
        <w:adjustRightInd w:val="0"/>
        <w:spacing w:after="0" w:line="317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70FBD">
        <w:rPr>
          <w:rFonts w:ascii="Times New Roman" w:hAnsi="Times New Roman" w:cs="Times New Roman"/>
          <w:sz w:val="28"/>
          <w:szCs w:val="28"/>
        </w:rPr>
        <w:t>в подготовительной группе - 30 минут.</w:t>
      </w:r>
    </w:p>
    <w:p w:rsidR="00D045A2" w:rsidRDefault="00D045A2" w:rsidP="00D045A2">
      <w:pPr>
        <w:spacing w:line="317" w:lineRule="exact"/>
        <w:ind w:left="567"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D045A2" w:rsidRPr="00270FBD" w:rsidRDefault="00D045A2" w:rsidP="00D045A2">
      <w:pPr>
        <w:spacing w:line="317" w:lineRule="exact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270FBD">
        <w:rPr>
          <w:rFonts w:ascii="Times New Roman" w:hAnsi="Times New Roman" w:cs="Times New Roman"/>
          <w:sz w:val="28"/>
          <w:szCs w:val="28"/>
        </w:rPr>
        <w:lastRenderedPageBreak/>
        <w:t>Максимально допустимый объем образовательной нагрузки в первой половине дня составляет:</w:t>
      </w:r>
    </w:p>
    <w:p w:rsidR="00D045A2" w:rsidRPr="00270FBD" w:rsidRDefault="00D045A2" w:rsidP="00D045A2">
      <w:pPr>
        <w:numPr>
          <w:ilvl w:val="0"/>
          <w:numId w:val="2"/>
        </w:numPr>
        <w:tabs>
          <w:tab w:val="left" w:pos="168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70FBD">
        <w:rPr>
          <w:rFonts w:ascii="Times New Roman" w:hAnsi="Times New Roman" w:cs="Times New Roman"/>
          <w:sz w:val="28"/>
          <w:szCs w:val="28"/>
        </w:rPr>
        <w:t>первая младшая группа - 20 минут</w:t>
      </w:r>
    </w:p>
    <w:p w:rsidR="00D045A2" w:rsidRPr="00270FBD" w:rsidRDefault="00D045A2" w:rsidP="00D045A2">
      <w:pPr>
        <w:numPr>
          <w:ilvl w:val="0"/>
          <w:numId w:val="2"/>
        </w:numPr>
        <w:tabs>
          <w:tab w:val="left" w:pos="168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70FBD">
        <w:rPr>
          <w:rFonts w:ascii="Times New Roman" w:hAnsi="Times New Roman" w:cs="Times New Roman"/>
          <w:sz w:val="28"/>
          <w:szCs w:val="28"/>
        </w:rPr>
        <w:t>вторая младшая группа - 30 минут</w:t>
      </w:r>
    </w:p>
    <w:p w:rsidR="00D045A2" w:rsidRPr="00270FBD" w:rsidRDefault="00D045A2" w:rsidP="00D045A2">
      <w:pPr>
        <w:numPr>
          <w:ilvl w:val="0"/>
          <w:numId w:val="2"/>
        </w:numPr>
        <w:tabs>
          <w:tab w:val="left" w:pos="168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0FBD"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  <w:r w:rsidRPr="00270FBD">
        <w:rPr>
          <w:rFonts w:ascii="Times New Roman" w:hAnsi="Times New Roman" w:cs="Times New Roman"/>
          <w:sz w:val="28"/>
          <w:szCs w:val="28"/>
        </w:rPr>
        <w:t xml:space="preserve"> группа - 40 минут</w:t>
      </w:r>
    </w:p>
    <w:p w:rsidR="00D045A2" w:rsidRPr="00270FBD" w:rsidRDefault="00D045A2" w:rsidP="00D045A2">
      <w:pPr>
        <w:numPr>
          <w:ilvl w:val="0"/>
          <w:numId w:val="2"/>
        </w:numPr>
        <w:tabs>
          <w:tab w:val="left" w:pos="168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0FBD">
        <w:rPr>
          <w:rFonts w:ascii="Times New Roman" w:hAnsi="Times New Roman" w:cs="Times New Roman"/>
          <w:sz w:val="28"/>
          <w:szCs w:val="28"/>
        </w:rPr>
        <w:t>старшая</w:t>
      </w:r>
      <w:proofErr w:type="gramEnd"/>
      <w:r w:rsidRPr="00270FBD">
        <w:rPr>
          <w:rFonts w:ascii="Times New Roman" w:hAnsi="Times New Roman" w:cs="Times New Roman"/>
          <w:sz w:val="28"/>
          <w:szCs w:val="28"/>
        </w:rPr>
        <w:t xml:space="preserve"> группа -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70FBD">
        <w:rPr>
          <w:rFonts w:ascii="Times New Roman" w:hAnsi="Times New Roman" w:cs="Times New Roman"/>
          <w:sz w:val="28"/>
          <w:szCs w:val="28"/>
        </w:rPr>
        <w:t>5 минут</w:t>
      </w:r>
    </w:p>
    <w:p w:rsidR="00D045A2" w:rsidRPr="00270FBD" w:rsidRDefault="00D045A2" w:rsidP="00D045A2">
      <w:pPr>
        <w:numPr>
          <w:ilvl w:val="0"/>
          <w:numId w:val="2"/>
        </w:numPr>
        <w:tabs>
          <w:tab w:val="left" w:pos="168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0FBD">
        <w:rPr>
          <w:rFonts w:ascii="Times New Roman" w:hAnsi="Times New Roman" w:cs="Times New Roman"/>
          <w:sz w:val="28"/>
          <w:szCs w:val="28"/>
        </w:rPr>
        <w:t>подготовительная</w:t>
      </w:r>
      <w:proofErr w:type="gramEnd"/>
      <w:r w:rsidRPr="00270FBD">
        <w:rPr>
          <w:rFonts w:ascii="Times New Roman" w:hAnsi="Times New Roman" w:cs="Times New Roman"/>
          <w:sz w:val="28"/>
          <w:szCs w:val="28"/>
        </w:rPr>
        <w:t xml:space="preserve"> группа - 1 час 30 минут.</w:t>
      </w:r>
    </w:p>
    <w:p w:rsidR="00D045A2" w:rsidRDefault="00D045A2" w:rsidP="00D045A2">
      <w:pPr>
        <w:spacing w:line="317" w:lineRule="exact"/>
        <w:ind w:firstLine="682"/>
        <w:jc w:val="both"/>
        <w:rPr>
          <w:rFonts w:ascii="Times New Roman" w:hAnsi="Times New Roman" w:cs="Times New Roman"/>
          <w:sz w:val="28"/>
          <w:szCs w:val="28"/>
        </w:rPr>
      </w:pPr>
      <w:r w:rsidRPr="00270FBD">
        <w:rPr>
          <w:rFonts w:ascii="Times New Roman" w:hAnsi="Times New Roman" w:cs="Times New Roman"/>
          <w:sz w:val="28"/>
          <w:szCs w:val="28"/>
        </w:rPr>
        <w:t xml:space="preserve">В середине времени, отведенного на непрерывную образовательную деятельность, проводят </w:t>
      </w:r>
      <w:proofErr w:type="spellStart"/>
      <w:proofErr w:type="gramStart"/>
      <w:r w:rsidRPr="00270FBD">
        <w:rPr>
          <w:rFonts w:ascii="Times New Roman" w:hAnsi="Times New Roman" w:cs="Times New Roman"/>
          <w:sz w:val="28"/>
          <w:szCs w:val="28"/>
        </w:rPr>
        <w:t>физкульт</w:t>
      </w:r>
      <w:proofErr w:type="spellEnd"/>
      <w:r w:rsidRPr="00270FBD">
        <w:rPr>
          <w:rFonts w:ascii="Times New Roman" w:hAnsi="Times New Roman" w:cs="Times New Roman"/>
          <w:sz w:val="28"/>
          <w:szCs w:val="28"/>
        </w:rPr>
        <w:t xml:space="preserve"> - минутку</w:t>
      </w:r>
      <w:proofErr w:type="gramEnd"/>
      <w:r w:rsidRPr="00270FBD">
        <w:rPr>
          <w:rFonts w:ascii="Times New Roman" w:hAnsi="Times New Roman" w:cs="Times New Roman"/>
          <w:sz w:val="28"/>
          <w:szCs w:val="28"/>
        </w:rPr>
        <w:t>. Перерывы между периодами непрерывной образовательной деятельности не менее 10 мину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70FBD">
        <w:rPr>
          <w:rFonts w:ascii="Times New Roman" w:hAnsi="Times New Roman" w:cs="Times New Roman"/>
          <w:sz w:val="28"/>
          <w:szCs w:val="28"/>
        </w:rPr>
        <w:t>.</w:t>
      </w:r>
    </w:p>
    <w:p w:rsidR="00D045A2" w:rsidRDefault="00D045A2" w:rsidP="0076665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D045A2">
        <w:rPr>
          <w:rFonts w:ascii="Times New Roman" w:eastAsia="Times New Roman" w:hAnsi="Times New Roman" w:cs="Times New Roman"/>
          <w:b/>
          <w:color w:val="000000"/>
          <w:sz w:val="28"/>
        </w:rPr>
        <w:t>Особенности организации непосредственно образовательной деятельности</w:t>
      </w:r>
    </w:p>
    <w:p w:rsidR="00D045A2" w:rsidRPr="008F0D9F" w:rsidRDefault="00D045A2" w:rsidP="0076665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0D9F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Физкультурные занятия проводятся с воспитанниками 3-7 лет не менее 3 раз в неделю, одно из них проводится на свежем воздухе. С детьми раннего возраста физкультурные занятия и утренняя гимнастика проводится в групповом помещении.</w:t>
      </w:r>
    </w:p>
    <w:p w:rsidR="008F0D9F" w:rsidRPr="008F0D9F" w:rsidRDefault="00D045A2" w:rsidP="0076665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0D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Непосредственно музыкальная деятельность по музыкальному </w:t>
      </w:r>
      <w:r w:rsidR="008F0D9F" w:rsidRPr="008F0D9F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воспитанию проводится в музыкальном зале.</w:t>
      </w:r>
    </w:p>
    <w:p w:rsidR="00D045A2" w:rsidRPr="008F0D9F" w:rsidRDefault="008F0D9F" w:rsidP="0076665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0D9F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Непосредственно образовательная деятельность не проводится в праздничные дни (являются выходными), в дни педагогической диагностики индивидуального развития воспитанников, а также в летний (оздоровительный</w:t>
      </w:r>
      <w:proofErr w:type="gramStart"/>
      <w:r w:rsidRPr="008F0D9F">
        <w:rPr>
          <w:rFonts w:ascii="Times New Roman" w:eastAsia="Times New Roman" w:hAnsi="Times New Roman" w:cs="Times New Roman"/>
          <w:color w:val="000000"/>
          <w:sz w:val="28"/>
          <w:szCs w:val="28"/>
        </w:rPr>
        <w:t>)п</w:t>
      </w:r>
      <w:proofErr w:type="gramEnd"/>
      <w:r w:rsidRPr="008F0D9F">
        <w:rPr>
          <w:rFonts w:ascii="Times New Roman" w:eastAsia="Times New Roman" w:hAnsi="Times New Roman" w:cs="Times New Roman"/>
          <w:color w:val="000000"/>
          <w:sz w:val="28"/>
          <w:szCs w:val="28"/>
        </w:rPr>
        <w:t>ериод.</w:t>
      </w:r>
      <w:r w:rsidR="00D045A2" w:rsidRPr="008F0D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66657" w:rsidRPr="008F0D9F" w:rsidRDefault="00766657" w:rsidP="0076665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0D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Учебно-материальная база   находится в хорошем состоянии, библиотечный фонд достаточен и ежегодно пополняется, развивающая </w:t>
      </w:r>
      <w:proofErr w:type="gramStart"/>
      <w:r w:rsidRPr="008F0D9F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среда</w:t>
      </w:r>
      <w:proofErr w:type="gramEnd"/>
      <w:r w:rsidRPr="008F0D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условия пребывания детей  соответствуют санитарно-гигиеническим требованиям.  Программно-методическое и учебно-дидактическое обеспечение образовательного процесса соответствует реализуемым образовательным программам.</w:t>
      </w:r>
    </w:p>
    <w:p w:rsidR="00766657" w:rsidRDefault="008F0D9F" w:rsidP="00766657">
      <w:pPr>
        <w:spacing w:line="312" w:lineRule="exact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календарный учебный график и у</w:t>
      </w:r>
      <w:r w:rsidR="00766657" w:rsidRPr="00C51F36">
        <w:rPr>
          <w:rFonts w:ascii="Times New Roman" w:hAnsi="Times New Roman" w:cs="Times New Roman"/>
          <w:sz w:val="28"/>
          <w:szCs w:val="28"/>
        </w:rPr>
        <w:t xml:space="preserve">чебный план </w:t>
      </w:r>
      <w:r>
        <w:rPr>
          <w:rFonts w:ascii="Times New Roman" w:hAnsi="Times New Roman" w:cs="Times New Roman"/>
          <w:sz w:val="28"/>
          <w:szCs w:val="28"/>
        </w:rPr>
        <w:t xml:space="preserve">МБДОУ №22 «Белочка» </w:t>
      </w:r>
      <w:r w:rsidR="00766657" w:rsidRPr="00C51F36">
        <w:rPr>
          <w:rFonts w:ascii="Times New Roman" w:hAnsi="Times New Roman" w:cs="Times New Roman"/>
          <w:sz w:val="28"/>
          <w:szCs w:val="28"/>
        </w:rPr>
        <w:t>на 20</w:t>
      </w:r>
      <w:r w:rsidR="0076665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766657" w:rsidRPr="00C51F36">
        <w:rPr>
          <w:rFonts w:ascii="Times New Roman" w:hAnsi="Times New Roman" w:cs="Times New Roman"/>
          <w:sz w:val="28"/>
          <w:szCs w:val="28"/>
        </w:rPr>
        <w:t>-20</w:t>
      </w:r>
      <w:r w:rsidR="0076665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="00766657" w:rsidRPr="00C51F36">
        <w:rPr>
          <w:rFonts w:ascii="Times New Roman" w:hAnsi="Times New Roman" w:cs="Times New Roman"/>
          <w:sz w:val="28"/>
          <w:szCs w:val="28"/>
        </w:rPr>
        <w:t xml:space="preserve"> год </w:t>
      </w:r>
      <w:r w:rsidR="00766657">
        <w:rPr>
          <w:rFonts w:ascii="Times New Roman" w:hAnsi="Times New Roman" w:cs="Times New Roman"/>
          <w:sz w:val="28"/>
          <w:szCs w:val="28"/>
        </w:rPr>
        <w:t>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766657">
        <w:rPr>
          <w:rFonts w:ascii="Times New Roman" w:hAnsi="Times New Roman" w:cs="Times New Roman"/>
          <w:sz w:val="28"/>
          <w:szCs w:val="28"/>
        </w:rPr>
        <w:t xml:space="preserve">тся </w:t>
      </w:r>
      <w:proofErr w:type="gramStart"/>
      <w:r w:rsidR="00766657">
        <w:rPr>
          <w:rFonts w:ascii="Times New Roman" w:hAnsi="Times New Roman" w:cs="Times New Roman"/>
          <w:sz w:val="28"/>
          <w:szCs w:val="28"/>
        </w:rPr>
        <w:t>обязательным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766657">
        <w:rPr>
          <w:rFonts w:ascii="Times New Roman" w:hAnsi="Times New Roman" w:cs="Times New Roman"/>
          <w:sz w:val="28"/>
          <w:szCs w:val="28"/>
        </w:rPr>
        <w:t xml:space="preserve"> к исполнению</w:t>
      </w:r>
      <w:proofErr w:type="gramEnd"/>
      <w:r w:rsidR="00766657">
        <w:rPr>
          <w:rFonts w:ascii="Times New Roman" w:hAnsi="Times New Roman" w:cs="Times New Roman"/>
          <w:sz w:val="28"/>
          <w:szCs w:val="28"/>
        </w:rPr>
        <w:t xml:space="preserve"> для всех педагогических работников </w:t>
      </w:r>
      <w:r>
        <w:rPr>
          <w:rFonts w:ascii="Times New Roman" w:hAnsi="Times New Roman" w:cs="Times New Roman"/>
          <w:sz w:val="28"/>
          <w:szCs w:val="28"/>
        </w:rPr>
        <w:t>и специалистов</w:t>
      </w:r>
      <w:r w:rsidR="00766657" w:rsidRPr="00C51F36">
        <w:rPr>
          <w:rFonts w:ascii="Times New Roman" w:hAnsi="Times New Roman" w:cs="Times New Roman"/>
          <w:sz w:val="28"/>
          <w:szCs w:val="28"/>
        </w:rPr>
        <w:t>.</w:t>
      </w:r>
    </w:p>
    <w:p w:rsidR="00766657" w:rsidRDefault="00766657" w:rsidP="00766657">
      <w:pPr>
        <w:spacing w:line="312" w:lineRule="exact"/>
        <w:ind w:firstLine="701"/>
        <w:jc w:val="both"/>
        <w:rPr>
          <w:rFonts w:ascii="Times New Roman" w:hAnsi="Times New Roman" w:cs="Times New Roman"/>
          <w:sz w:val="28"/>
          <w:szCs w:val="28"/>
        </w:rPr>
      </w:pPr>
    </w:p>
    <w:p w:rsidR="00536991" w:rsidRDefault="00536991"/>
    <w:sectPr w:rsidR="00536991" w:rsidSect="00536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1DC60E6"/>
    <w:lvl w:ilvl="0">
      <w:numFmt w:val="bullet"/>
      <w:lvlText w:val="*"/>
      <w:lvlJc w:val="left"/>
    </w:lvl>
  </w:abstractNum>
  <w:abstractNum w:abstractNumId="1">
    <w:nsid w:val="04667AAE"/>
    <w:multiLevelType w:val="multilevel"/>
    <w:tmpl w:val="4F2E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106718"/>
    <w:multiLevelType w:val="multilevel"/>
    <w:tmpl w:val="94420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192EE0"/>
    <w:multiLevelType w:val="hybridMultilevel"/>
    <w:tmpl w:val="36DE588E"/>
    <w:lvl w:ilvl="0" w:tplc="DA5ED606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  <w:color w:val="auto"/>
        <w:lang w:val="ru-RU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>
    <w:nsid w:val="09A77B2D"/>
    <w:multiLevelType w:val="multilevel"/>
    <w:tmpl w:val="701C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2C34FA"/>
    <w:multiLevelType w:val="multilevel"/>
    <w:tmpl w:val="4A2C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0303A2"/>
    <w:multiLevelType w:val="multilevel"/>
    <w:tmpl w:val="3156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6D52CF"/>
    <w:multiLevelType w:val="multilevel"/>
    <w:tmpl w:val="2D62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E959BF"/>
    <w:multiLevelType w:val="multilevel"/>
    <w:tmpl w:val="808C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C10BC6"/>
    <w:multiLevelType w:val="multilevel"/>
    <w:tmpl w:val="9B16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2D3C76"/>
    <w:multiLevelType w:val="multilevel"/>
    <w:tmpl w:val="869C9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6772F7"/>
    <w:multiLevelType w:val="hybridMultilevel"/>
    <w:tmpl w:val="DCA40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1"/>
  </w:num>
  <w:num w:numId="4">
    <w:abstractNumId w:val="3"/>
  </w:num>
  <w:num w:numId="5">
    <w:abstractNumId w:val="9"/>
  </w:num>
  <w:num w:numId="6">
    <w:abstractNumId w:val="7"/>
  </w:num>
  <w:num w:numId="7">
    <w:abstractNumId w:val="10"/>
  </w:num>
  <w:num w:numId="8">
    <w:abstractNumId w:val="6"/>
  </w:num>
  <w:num w:numId="9">
    <w:abstractNumId w:val="5"/>
  </w:num>
  <w:num w:numId="10">
    <w:abstractNumId w:val="4"/>
  </w:num>
  <w:num w:numId="11">
    <w:abstractNumId w:val="1"/>
  </w:num>
  <w:num w:numId="12">
    <w:abstractNumId w:val="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6657"/>
    <w:rsid w:val="00000AF7"/>
    <w:rsid w:val="00020426"/>
    <w:rsid w:val="000304A7"/>
    <w:rsid w:val="000474F7"/>
    <w:rsid w:val="0045088F"/>
    <w:rsid w:val="00536991"/>
    <w:rsid w:val="005B2622"/>
    <w:rsid w:val="00766657"/>
    <w:rsid w:val="007D666A"/>
    <w:rsid w:val="00880CF8"/>
    <w:rsid w:val="008F0D9F"/>
    <w:rsid w:val="00981F15"/>
    <w:rsid w:val="00AD473D"/>
    <w:rsid w:val="00CE66FB"/>
    <w:rsid w:val="00D045A2"/>
    <w:rsid w:val="00D44D12"/>
    <w:rsid w:val="00D76DDE"/>
    <w:rsid w:val="00E215B8"/>
    <w:rsid w:val="00F02D5F"/>
    <w:rsid w:val="00F85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657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7666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66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 Indent"/>
    <w:basedOn w:val="a"/>
    <w:link w:val="a4"/>
    <w:rsid w:val="0076665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76665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1">
    <w:name w:val="List Bullet 2"/>
    <w:basedOn w:val="a"/>
    <w:autoRedefine/>
    <w:rsid w:val="00766657"/>
    <w:pPr>
      <w:tabs>
        <w:tab w:val="left" w:pos="0"/>
        <w:tab w:val="left" w:pos="720"/>
        <w:tab w:val="left" w:pos="900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3">
    <w:name w:val="Style3"/>
    <w:basedOn w:val="a"/>
    <w:uiPriority w:val="99"/>
    <w:rsid w:val="0076665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766657"/>
    <w:rPr>
      <w:rFonts w:ascii="Times New Roman" w:hAnsi="Times New Roman" w:cs="Times New Roman"/>
      <w:sz w:val="26"/>
      <w:szCs w:val="26"/>
    </w:rPr>
  </w:style>
  <w:style w:type="paragraph" w:styleId="a5">
    <w:name w:val="Normal (Web)"/>
    <w:basedOn w:val="a"/>
    <w:uiPriority w:val="99"/>
    <w:rsid w:val="00766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766657"/>
    <w:pPr>
      <w:widowControl w:val="0"/>
      <w:autoSpaceDE w:val="0"/>
      <w:autoSpaceDN w:val="0"/>
      <w:adjustRightInd w:val="0"/>
      <w:spacing w:after="0" w:line="415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766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766657"/>
    <w:pPr>
      <w:widowControl w:val="0"/>
      <w:autoSpaceDE w:val="0"/>
      <w:autoSpaceDN w:val="0"/>
      <w:adjustRightInd w:val="0"/>
      <w:spacing w:after="0" w:line="34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766657"/>
    <w:pPr>
      <w:widowControl w:val="0"/>
      <w:autoSpaceDE w:val="0"/>
      <w:autoSpaceDN w:val="0"/>
      <w:adjustRightInd w:val="0"/>
      <w:spacing w:after="0" w:line="319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766657"/>
    <w:rPr>
      <w:rFonts w:ascii="Times New Roman" w:hAnsi="Times New Roman" w:cs="Times New Roman"/>
      <w:b/>
      <w:bCs/>
      <w:i/>
      <w:iCs/>
      <w:sz w:val="34"/>
      <w:szCs w:val="34"/>
    </w:rPr>
  </w:style>
  <w:style w:type="character" w:customStyle="1" w:styleId="FontStyle12">
    <w:name w:val="Font Style12"/>
    <w:basedOn w:val="a0"/>
    <w:uiPriority w:val="99"/>
    <w:rsid w:val="00766657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basedOn w:val="a0"/>
    <w:uiPriority w:val="99"/>
    <w:rsid w:val="00766657"/>
    <w:rPr>
      <w:rFonts w:ascii="Garamond" w:hAnsi="Garamond" w:cs="Garamond"/>
      <w:b/>
      <w:bCs/>
      <w:i/>
      <w:iCs/>
      <w:spacing w:val="10"/>
      <w:sz w:val="20"/>
      <w:szCs w:val="20"/>
    </w:rPr>
  </w:style>
  <w:style w:type="character" w:customStyle="1" w:styleId="s4">
    <w:name w:val="s4"/>
    <w:uiPriority w:val="99"/>
    <w:rsid w:val="00766657"/>
  </w:style>
  <w:style w:type="paragraph" w:customStyle="1" w:styleId="p11">
    <w:name w:val="p11"/>
    <w:basedOn w:val="a"/>
    <w:uiPriority w:val="99"/>
    <w:rsid w:val="00766657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6">
    <w:name w:val="Plain Text"/>
    <w:basedOn w:val="a"/>
    <w:link w:val="a7"/>
    <w:uiPriority w:val="99"/>
    <w:rsid w:val="0076665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76665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76665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29">
    <w:name w:val="Основной текст (29)_"/>
    <w:basedOn w:val="a0"/>
    <w:link w:val="290"/>
    <w:uiPriority w:val="99"/>
    <w:locked/>
    <w:rsid w:val="00766657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0">
    <w:name w:val="Основной текст (29)"/>
    <w:basedOn w:val="a"/>
    <w:link w:val="29"/>
    <w:uiPriority w:val="99"/>
    <w:rsid w:val="00766657"/>
    <w:pPr>
      <w:shd w:val="clear" w:color="auto" w:fill="FFFFFF"/>
      <w:spacing w:before="1920" w:after="0" w:line="235" w:lineRule="exact"/>
      <w:ind w:hanging="440"/>
      <w:jc w:val="both"/>
    </w:pPr>
    <w:rPr>
      <w:rFonts w:ascii="Times New Roman" w:eastAsiaTheme="minorHAnsi" w:hAnsi="Times New Roman"/>
      <w:sz w:val="16"/>
      <w:szCs w:val="16"/>
      <w:lang w:eastAsia="en-US"/>
    </w:rPr>
  </w:style>
  <w:style w:type="character" w:customStyle="1" w:styleId="c10">
    <w:name w:val="c10"/>
    <w:basedOn w:val="a0"/>
    <w:rsid w:val="00766657"/>
  </w:style>
  <w:style w:type="character" w:customStyle="1" w:styleId="apple-converted-space">
    <w:name w:val="apple-converted-space"/>
    <w:basedOn w:val="a0"/>
    <w:rsid w:val="00766657"/>
  </w:style>
  <w:style w:type="character" w:styleId="a8">
    <w:name w:val="Hyperlink"/>
    <w:basedOn w:val="a0"/>
    <w:uiPriority w:val="99"/>
    <w:semiHidden/>
    <w:unhideWhenUsed/>
    <w:rsid w:val="00766657"/>
    <w:rPr>
      <w:color w:val="0000FF"/>
      <w:u w:val="single"/>
    </w:rPr>
  </w:style>
  <w:style w:type="character" w:styleId="a9">
    <w:name w:val="Strong"/>
    <w:basedOn w:val="a0"/>
    <w:uiPriority w:val="22"/>
    <w:qFormat/>
    <w:rsid w:val="00766657"/>
    <w:rPr>
      <w:b/>
      <w:bCs/>
    </w:rPr>
  </w:style>
  <w:style w:type="character" w:customStyle="1" w:styleId="c19">
    <w:name w:val="c19"/>
    <w:basedOn w:val="a0"/>
    <w:rsid w:val="00D44D12"/>
  </w:style>
  <w:style w:type="paragraph" w:customStyle="1" w:styleId="c4">
    <w:name w:val="c4"/>
    <w:basedOn w:val="a"/>
    <w:rsid w:val="00D4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D44D12"/>
  </w:style>
  <w:style w:type="character" w:customStyle="1" w:styleId="c6">
    <w:name w:val="c6"/>
    <w:basedOn w:val="a0"/>
    <w:rsid w:val="00D44D12"/>
  </w:style>
  <w:style w:type="character" w:customStyle="1" w:styleId="c45">
    <w:name w:val="c45"/>
    <w:basedOn w:val="a0"/>
    <w:rsid w:val="00D44D12"/>
  </w:style>
  <w:style w:type="character" w:customStyle="1" w:styleId="c42">
    <w:name w:val="c42"/>
    <w:basedOn w:val="a0"/>
    <w:rsid w:val="00D44D12"/>
  </w:style>
  <w:style w:type="paragraph" w:customStyle="1" w:styleId="c9">
    <w:name w:val="c9"/>
    <w:basedOn w:val="a"/>
    <w:rsid w:val="00D4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D4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D4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D44D12"/>
  </w:style>
  <w:style w:type="paragraph" w:customStyle="1" w:styleId="c8">
    <w:name w:val="c8"/>
    <w:basedOn w:val="a"/>
    <w:rsid w:val="00020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">
    <w:name w:val="c86"/>
    <w:basedOn w:val="a"/>
    <w:rsid w:val="00020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0204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7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9</Pages>
  <Words>2183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2022-09-08T05:10:00Z</cp:lastPrinted>
  <dcterms:created xsi:type="dcterms:W3CDTF">2022-09-07T05:35:00Z</dcterms:created>
  <dcterms:modified xsi:type="dcterms:W3CDTF">2022-09-08T05:52:00Z</dcterms:modified>
</cp:coreProperties>
</file>