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9"/>
        <w:tblW w:w="10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50"/>
      </w:tblGrid>
      <w:tr w:rsidR="00BC4441" w:rsidRPr="00BC4441" w:rsidTr="00BC4441">
        <w:trPr>
          <w:trHeight w:val="13890"/>
        </w:trPr>
        <w:tc>
          <w:tcPr>
            <w:tcW w:w="10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441" w:rsidRDefault="00231838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838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8926" w:dyaOrig="12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630.75pt" o:ole="">
                  <v:imagedata r:id="rId8" o:title=""/>
                </v:shape>
                <o:OLEObject Type="Embed" ProgID="AcroExch.Document.11" ShapeID="_x0000_i1025" DrawAspect="Content" ObjectID="_1729355627" r:id="rId9"/>
              </w:object>
            </w:r>
          </w:p>
          <w:p w:rsidR="00231838" w:rsidRDefault="00231838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838" w:rsidRDefault="00231838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838" w:rsidRDefault="00231838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838" w:rsidRPr="00BC4441" w:rsidRDefault="00231838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bottomFromText="200" w:vertAnchor="text" w:horzAnchor="margin" w:tblpY="1529"/>
              <w:tblOverlap w:val="never"/>
              <w:tblW w:w="11025" w:type="dxa"/>
              <w:tblLayout w:type="fixed"/>
              <w:tblLook w:val="04A0"/>
            </w:tblPr>
            <w:tblGrid>
              <w:gridCol w:w="6411"/>
              <w:gridCol w:w="4614"/>
            </w:tblGrid>
            <w:tr w:rsidR="00BC4441" w:rsidRPr="00BC4441" w:rsidTr="00BC4441">
              <w:trPr>
                <w:trHeight w:val="1798"/>
              </w:trPr>
              <w:tc>
                <w:tcPr>
                  <w:tcW w:w="6409" w:type="dxa"/>
                </w:tcPr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Принято: 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Решением педагогического Совета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 №</w:t>
                  </w:r>
                  <w:r w:rsidR="006F4E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«</w:t>
                  </w:r>
                  <w:r w:rsidR="006F4E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B35A9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6F4E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августа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 20</w:t>
                  </w:r>
                  <w:r w:rsidR="003509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641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12" w:type="dxa"/>
                </w:tcPr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Утверждаю:  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Заведующая М</w:t>
                  </w:r>
                  <w:r w:rsidR="003509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ДОУ  № 22 «Белочка»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  Н.В. Крохалева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приказ № __   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 «</w:t>
                  </w:r>
                  <w:r w:rsidR="006F4E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B35A9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6F4E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августа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 20</w:t>
                  </w:r>
                  <w:r w:rsidR="003509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6412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BC444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BC4441" w:rsidRPr="00BC4441" w:rsidRDefault="00BC4441" w:rsidP="00BC4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</w:t>
            </w:r>
            <w:r w:rsidR="0035097E">
              <w:rPr>
                <w:rFonts w:ascii="Times New Roman" w:hAnsi="Times New Roman" w:cs="Times New Roman"/>
                <w:sz w:val="24"/>
                <w:szCs w:val="28"/>
              </w:rPr>
              <w:t>бюджетное</w:t>
            </w: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 xml:space="preserve"> дошкольное образовательное учреждение</w:t>
            </w:r>
          </w:p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 xml:space="preserve"> « Детский сад комбинированного вида №22 «Белочка»</w:t>
            </w:r>
          </w:p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>Свердловская область, г. Реж, ул. Машиностроителей, 22</w:t>
            </w:r>
          </w:p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 xml:space="preserve">тел. 8(34364) </w:t>
            </w:r>
            <w:r w:rsidR="003509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>-15-</w:t>
            </w:r>
            <w:r w:rsidR="003509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 xml:space="preserve">1, </w:t>
            </w:r>
            <w:r w:rsidRPr="00BC44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mkdoubelka</w:t>
            </w: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>22@</w:t>
            </w:r>
            <w:r w:rsidRPr="00BC44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BC444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BC44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pStyle w:val="af3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BC4441" w:rsidRPr="00BC4441" w:rsidRDefault="00BC4441" w:rsidP="00BC4441">
            <w:pPr>
              <w:pStyle w:val="af3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BC4441" w:rsidRPr="00BC4441" w:rsidRDefault="00BC4441" w:rsidP="00BC4441">
            <w:pPr>
              <w:pStyle w:val="af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BC4441" w:rsidRPr="00BC4441" w:rsidRDefault="00BC4441" w:rsidP="00BC4441">
            <w:pPr>
              <w:pStyle w:val="af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C444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Рабочая программа педагога</w:t>
            </w:r>
          </w:p>
          <w:p w:rsidR="00BC4441" w:rsidRPr="00BC4441" w:rsidRDefault="00BC4441" w:rsidP="00BC44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C44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(для детей с 4-х до 5-ти лет)</w:t>
            </w:r>
          </w:p>
          <w:p w:rsidR="00BC4441" w:rsidRPr="00BC4441" w:rsidRDefault="00BC4441" w:rsidP="00BC44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C44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срок реализации программы: 20</w:t>
            </w:r>
            <w:r w:rsidR="003509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6412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Pr="00BC44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-20</w:t>
            </w:r>
            <w:r w:rsidR="003509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64125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</w:t>
            </w:r>
            <w:r w:rsidRPr="00BC44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уч. г.</w:t>
            </w:r>
          </w:p>
          <w:p w:rsidR="00BC4441" w:rsidRPr="00BC4441" w:rsidRDefault="00BC4441" w:rsidP="00BC44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BC4441" w:rsidRPr="00BC4441" w:rsidRDefault="00BC4441" w:rsidP="00BC44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44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Составитель:</w:t>
            </w:r>
          </w:p>
          <w:p w:rsidR="00BC4441" w:rsidRPr="00BC4441" w:rsidRDefault="0064125B" w:rsidP="00BC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Елена Борисовна</w:t>
            </w:r>
          </w:p>
          <w:p w:rsidR="00BC4441" w:rsidRPr="00BC4441" w:rsidRDefault="00BC4441" w:rsidP="00BC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4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  <w:p w:rsidR="00BC4441" w:rsidRPr="00BC4441" w:rsidRDefault="00BC4441" w:rsidP="00BC44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BC4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4441" w:rsidRPr="00BC4441" w:rsidRDefault="00BC4441" w:rsidP="00641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44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Реж, 20</w:t>
            </w:r>
            <w:r w:rsidR="0035097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4125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C4441" w:rsidRPr="00BC4441" w:rsidRDefault="00BC4441" w:rsidP="00BC4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441" w:rsidRPr="00BC4441" w:rsidRDefault="00BC4441" w:rsidP="00BC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441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BC444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C4441" w:rsidRPr="00BC4441" w:rsidRDefault="00BC4441" w:rsidP="00BC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647"/>
        <w:gridCol w:w="851"/>
      </w:tblGrid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Раздел 1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Пояснительная записка</w:t>
            </w:r>
            <w:r w:rsidR="000874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Цели и задачи реализации рабочей программы педагога</w:t>
            </w:r>
            <w:r w:rsidR="000874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………………..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1.2.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Принципы и подходы к формированию рабочей программы</w:t>
            </w:r>
            <w:r w:rsidR="0064125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…………...</w:t>
            </w: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1.3.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Задачи образовательной деятельности с детьми пятого года жизни</w:t>
            </w:r>
            <w:r w:rsidR="0008747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1.4.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Значимые для разработки рабочей программы характеристики</w:t>
            </w:r>
            <w:r w:rsidR="00087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1.4.1.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возрастных особенностей развития детей среднего возраста</w:t>
            </w:r>
            <w:r w:rsidR="00087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………………………………………………………………..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1.4.2.</w:t>
            </w:r>
          </w:p>
        </w:tc>
        <w:tc>
          <w:tcPr>
            <w:tcW w:w="8647" w:type="dxa"/>
            <w:hideMark/>
          </w:tcPr>
          <w:p w:rsidR="00BC4441" w:rsidRPr="00BC4441" w:rsidRDefault="00BC4441" w:rsidP="003509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контингента детей, воспитывающихся в группе среднего возраста М</w:t>
            </w:r>
            <w:r w:rsidR="003509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 №22 «Белочка»</w:t>
            </w:r>
            <w:r w:rsidR="00087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1.5.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C4441">
              <w:rPr>
                <w:rFonts w:ascii="Times New Roman" w:hAnsi="Times New Roman" w:cs="Times New Roman"/>
                <w:sz w:val="28"/>
                <w:szCs w:val="28"/>
              </w:rPr>
              <w:t>ланируемые результаты освоения рабочей программы</w:t>
            </w:r>
            <w:r w:rsidR="0008747A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1.5.1.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ориентиры на этапе завершения дошкольного образования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Раздел 2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BC4441">
              <w:rPr>
                <w:rFonts w:ascii="Times New Roman" w:hAnsi="Times New Roman" w:cs="Times New Roman"/>
                <w:sz w:val="28"/>
                <w:szCs w:val="28"/>
              </w:rPr>
              <w:t>писание образовательной деятельности в соответствии с направлениями развития ребенка</w:t>
            </w:r>
            <w:r w:rsidR="0064125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Cs/>
                <w:sz w:val="28"/>
                <w:szCs w:val="28"/>
              </w:rPr>
              <w:t>Формы, способы, методы и средства реализации рабочей программы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2.1.1.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  <w:r w:rsidR="0008747A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2.1.2.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08747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2.1.3.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08747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2.1.4.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</w:t>
            </w:r>
            <w:r w:rsidR="0008747A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……………………………....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2.1.5.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="0008747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2.2.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части рабочей программы, формируемой участниками образовательных отношений</w:t>
            </w:r>
            <w:r w:rsidR="0008747A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………………………………………....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2.3.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ko-KR"/>
              </w:rPr>
              <w:t>О</w:t>
            </w: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собенности образовательной деятельности разных видов и культурных практик</w:t>
            </w:r>
            <w:r w:rsidR="0008747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…………………………………………………..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2.4.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Способы и направления поддержки детской инициативы</w:t>
            </w:r>
            <w:r w:rsidR="0008747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…………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2.5.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Взаимодействие с семьями воспитанников</w:t>
            </w:r>
            <w:r w:rsidR="006412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…………………………</w:t>
            </w: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Раздел 3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Особенности ежедневной организации жизни и деятельности детей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3.1.1.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режима пребывания детей в группе</w:t>
            </w:r>
            <w:r w:rsidR="00087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3.1.2.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организации режимных моментов</w:t>
            </w:r>
            <w:r w:rsidR="000874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3.2.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Особенности традиционных событий, праздников, мероприятий</w:t>
            </w:r>
            <w:r w:rsidR="0008747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…..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3.3.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Особенности организации развивающей предметно-пространственной среды</w:t>
            </w:r>
            <w:r w:rsidR="0008747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……………………………………………….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3.4.</w:t>
            </w: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Материально - техническое обеспечение рабочей программы</w:t>
            </w:r>
            <w:r w:rsidR="0008747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C444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3.5.</w:t>
            </w:r>
          </w:p>
        </w:tc>
        <w:tc>
          <w:tcPr>
            <w:tcW w:w="8647" w:type="dxa"/>
            <w:hideMark/>
          </w:tcPr>
          <w:p w:rsidR="00BC4441" w:rsidRPr="00BC4441" w:rsidRDefault="0008747A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BC4441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Педагогическая оценка индивидуального развития детей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…………</w:t>
            </w: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  <w:tr w:rsidR="00BC4441" w:rsidRPr="00BC4441" w:rsidTr="00BC4441">
        <w:tc>
          <w:tcPr>
            <w:tcW w:w="1242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8647" w:type="dxa"/>
            <w:hideMark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:rsidR="00BC4441" w:rsidRPr="00BC4441" w:rsidRDefault="00BC4441" w:rsidP="00BC4441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</w:tr>
    </w:tbl>
    <w:p w:rsidR="00BC4441" w:rsidRDefault="00BC4441" w:rsidP="00BC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4441" w:rsidRDefault="00BC4441" w:rsidP="00BC4441"/>
    <w:p w:rsidR="00D83D79" w:rsidRDefault="00D83D79" w:rsidP="00BC4441"/>
    <w:p w:rsidR="0008747A" w:rsidRDefault="0008747A" w:rsidP="00BC4441"/>
    <w:p w:rsidR="0010461C" w:rsidRDefault="0010461C" w:rsidP="0067378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Целевой</w:t>
      </w:r>
    </w:p>
    <w:p w:rsidR="0010461C" w:rsidRDefault="0010461C" w:rsidP="0067378A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10461C" w:rsidRDefault="0010461C" w:rsidP="0067378A">
      <w:pPr>
        <w:pStyle w:val="Default"/>
        <w:jc w:val="center"/>
        <w:rPr>
          <w:b/>
          <w:sz w:val="28"/>
          <w:szCs w:val="28"/>
        </w:rPr>
      </w:pPr>
    </w:p>
    <w:p w:rsidR="0010461C" w:rsidRDefault="0010461C" w:rsidP="00BC444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(далее - РП) реализуется в Муниципальном дошкольном образовательном учреждении «Детский сад комбинированного вида №22 «Белочка».</w:t>
      </w:r>
    </w:p>
    <w:p w:rsidR="0010461C" w:rsidRDefault="0010461C" w:rsidP="00BC444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РП отражает особенности содержания и организации образовательного процесса в группе среднего дошкольного возраста (от 4-х до 5-ти лет). </w:t>
      </w:r>
    </w:p>
    <w:p w:rsidR="0010461C" w:rsidRDefault="0010461C" w:rsidP="00BC444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Основаниями для разработки РП являются: </w:t>
      </w:r>
    </w:p>
    <w:p w:rsidR="0064125B" w:rsidRDefault="0064125B" w:rsidP="006412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32"/>
          <w:szCs w:val="32"/>
        </w:rPr>
        <w:t xml:space="preserve">- </w:t>
      </w:r>
      <w:r w:rsidRPr="000112BD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0112BD">
        <w:rPr>
          <w:rFonts w:ascii="Times New Roman" w:hAnsi="Times New Roman" w:cs="Times New Roman"/>
          <w:sz w:val="28"/>
          <w:szCs w:val="28"/>
        </w:rPr>
        <w:t xml:space="preserve">». № </w:t>
      </w:r>
      <w:r>
        <w:rPr>
          <w:rFonts w:ascii="Times New Roman" w:hAnsi="Times New Roman" w:cs="Times New Roman"/>
          <w:sz w:val="28"/>
          <w:szCs w:val="28"/>
        </w:rPr>
        <w:t>273-</w:t>
      </w:r>
      <w:r w:rsidRPr="000112BD">
        <w:rPr>
          <w:rFonts w:ascii="Times New Roman" w:hAnsi="Times New Roman" w:cs="Times New Roman"/>
          <w:sz w:val="28"/>
          <w:szCs w:val="28"/>
        </w:rPr>
        <w:t xml:space="preserve"> ФЗ.</w:t>
      </w:r>
      <w:r>
        <w:rPr>
          <w:rFonts w:ascii="Times New Roman" w:hAnsi="Times New Roman" w:cs="Times New Roman"/>
          <w:sz w:val="28"/>
          <w:szCs w:val="28"/>
        </w:rPr>
        <w:t xml:space="preserve"> от 29.12.2012</w:t>
      </w:r>
    </w:p>
    <w:p w:rsidR="0064125B" w:rsidRDefault="0064125B" w:rsidP="006412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</w:t>
      </w:r>
      <w:r w:rsidRPr="00000AF7">
        <w:rPr>
          <w:rFonts w:ascii="Times New Roman" w:eastAsia="Calibri" w:hAnsi="Times New Roman" w:cs="Times New Roman"/>
          <w:sz w:val="28"/>
          <w:szCs w:val="24"/>
        </w:rPr>
        <w:t>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64125B" w:rsidRDefault="0064125B" w:rsidP="006412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 Приказ Министерства науки и образования РФ от 30.08.2013г.№1014 «Об организации порядка и осуществления педагогической деятельности по образовательным программам дошкольного образования»;</w:t>
      </w:r>
    </w:p>
    <w:p w:rsidR="0064125B" w:rsidRDefault="0064125B" w:rsidP="0064125B">
      <w:pPr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-   </w:t>
      </w:r>
      <w:r w:rsidRPr="00AD473D">
        <w:rPr>
          <w:rFonts w:ascii="Times New Roman" w:eastAsia="Calibri" w:hAnsi="Times New Roman" w:cs="Times New Roman"/>
          <w:sz w:val="28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(зарегистрирован Минюстом России 14 ноября 2013г.,регистрационный № 30384)</w:t>
      </w:r>
      <w:r w:rsidRPr="00AD473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64125B" w:rsidRDefault="0064125B" w:rsidP="006412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-  Постановление главного государственного санитарного врача Российской Федерации от 28.01.2021г.№2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4125B" w:rsidRPr="00983253" w:rsidRDefault="0064125B" w:rsidP="0064125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983253">
        <w:rPr>
          <w:rFonts w:ascii="Times New Roman" w:hAnsi="Times New Roman" w:cs="Times New Roman"/>
          <w:sz w:val="28"/>
          <w:szCs w:val="28"/>
        </w:rPr>
        <w:t>Устав 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83253">
        <w:rPr>
          <w:rFonts w:ascii="Times New Roman" w:hAnsi="Times New Roman" w:cs="Times New Roman"/>
          <w:sz w:val="28"/>
          <w:szCs w:val="28"/>
        </w:rPr>
        <w:t xml:space="preserve">ДОУ №22 «Белочка» от </w:t>
      </w:r>
      <w:r>
        <w:rPr>
          <w:rFonts w:ascii="Times New Roman" w:hAnsi="Times New Roman" w:cs="Times New Roman"/>
          <w:sz w:val="28"/>
          <w:szCs w:val="28"/>
        </w:rPr>
        <w:t>14.12.2018г.</w:t>
      </w:r>
    </w:p>
    <w:p w:rsidR="0064125B" w:rsidRDefault="0064125B" w:rsidP="0064125B">
      <w:pPr>
        <w:pStyle w:val="Style3"/>
        <w:widowControl/>
        <w:spacing w:before="5" w:line="276" w:lineRule="auto"/>
        <w:ind w:left="284"/>
        <w:rPr>
          <w:rFonts w:eastAsia="Calibri"/>
          <w:sz w:val="28"/>
        </w:rPr>
      </w:pPr>
      <w:r>
        <w:rPr>
          <w:rFonts w:eastAsia="Calibri"/>
          <w:sz w:val="28"/>
        </w:rPr>
        <w:t xml:space="preserve"> Образовательная деятельность МБДОУ№22 «Белочка» направлена на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10461C" w:rsidRDefault="0010461C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Рабочая программа разработана на основе проекта Примерной общеобразовательной программы дошкольного образования «От рождения до школы», под редакцией Н.Е. Вераксы, Т.С. Комаровой, М.А. Васильевой, издательство «МОЗАИКА-СИНТЕЗ», Москва, 201</w:t>
      </w:r>
      <w:r w:rsidR="00F0681C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</w:t>
      </w:r>
    </w:p>
    <w:p w:rsidR="0010461C" w:rsidRDefault="0010461C" w:rsidP="00BC4441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0461C" w:rsidRDefault="0010461C" w:rsidP="00BC4441">
      <w:pPr>
        <w:tabs>
          <w:tab w:val="left" w:pos="184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1.1. Цели и задачи реализации рабочей программы педагога</w:t>
      </w:r>
    </w:p>
    <w:p w:rsidR="0010461C" w:rsidRDefault="0010461C" w:rsidP="00BC4441">
      <w:pPr>
        <w:tabs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рабочей программы - создание условий развития реб</w:t>
      </w:r>
      <w:r>
        <w:rPr>
          <w:rFonts w:cs="Times New Roman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детей.</w:t>
      </w:r>
      <w:r w:rsidR="00A344E1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</w:p>
    <w:p w:rsidR="0010461C" w:rsidRDefault="0010461C" w:rsidP="00BC4441">
      <w:pPr>
        <w:pStyle w:val="Default"/>
        <w:tabs>
          <w:tab w:val="left" w:pos="1843"/>
        </w:tabs>
        <w:spacing w:line="360" w:lineRule="auto"/>
        <w:ind w:firstLine="709"/>
        <w:rPr>
          <w:b/>
          <w:sz w:val="28"/>
        </w:rPr>
      </w:pPr>
      <w:r>
        <w:rPr>
          <w:b/>
          <w:sz w:val="28"/>
        </w:rPr>
        <w:t xml:space="preserve">Задачи РП: </w:t>
      </w:r>
    </w:p>
    <w:p w:rsidR="0010461C" w:rsidRDefault="0010461C" w:rsidP="00BC4441">
      <w:pPr>
        <w:pStyle w:val="Default"/>
        <w:numPr>
          <w:ilvl w:val="0"/>
          <w:numId w:val="2"/>
        </w:numPr>
        <w:tabs>
          <w:tab w:val="left" w:pos="184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 реб</w:t>
      </w:r>
      <w:r>
        <w:rPr>
          <w:rFonts w:hAnsi="Cambria Math"/>
          <w:sz w:val="28"/>
          <w:szCs w:val="28"/>
        </w:rPr>
        <w:t>ѐ</w:t>
      </w:r>
      <w:r>
        <w:rPr>
          <w:sz w:val="28"/>
          <w:szCs w:val="28"/>
        </w:rPr>
        <w:t xml:space="preserve">нка; </w:t>
      </w:r>
    </w:p>
    <w:p w:rsidR="0010461C" w:rsidRDefault="0010461C" w:rsidP="00BC4441">
      <w:pPr>
        <w:pStyle w:val="Default"/>
        <w:numPr>
          <w:ilvl w:val="0"/>
          <w:numId w:val="2"/>
        </w:numPr>
        <w:tabs>
          <w:tab w:val="left" w:pos="184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создание в группе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 </w:t>
      </w:r>
    </w:p>
    <w:p w:rsidR="0010461C" w:rsidRDefault="0010461C" w:rsidP="00BC4441">
      <w:pPr>
        <w:pStyle w:val="Default"/>
        <w:numPr>
          <w:ilvl w:val="0"/>
          <w:numId w:val="2"/>
        </w:numPr>
        <w:tabs>
          <w:tab w:val="left" w:pos="184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максимальное использование разнообразных видов детской деятельности; их интеграция в целях повышения эффективности образовательного процесса; </w:t>
      </w:r>
    </w:p>
    <w:p w:rsidR="0010461C" w:rsidRDefault="0010461C" w:rsidP="00BC4441">
      <w:pPr>
        <w:pStyle w:val="Default"/>
        <w:numPr>
          <w:ilvl w:val="0"/>
          <w:numId w:val="2"/>
        </w:numPr>
        <w:tabs>
          <w:tab w:val="left" w:pos="184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творческая организация (креативность) воспитательно-образовательного процесса; </w:t>
      </w:r>
    </w:p>
    <w:p w:rsidR="0010461C" w:rsidRDefault="0010461C" w:rsidP="00BC4441">
      <w:pPr>
        <w:pStyle w:val="Default"/>
        <w:numPr>
          <w:ilvl w:val="0"/>
          <w:numId w:val="2"/>
        </w:numPr>
        <w:tabs>
          <w:tab w:val="left" w:pos="184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</w:t>
      </w:r>
      <w:r>
        <w:rPr>
          <w:rFonts w:hAnsi="Cambria Math"/>
          <w:sz w:val="28"/>
          <w:szCs w:val="28"/>
        </w:rPr>
        <w:t>ѐ</w:t>
      </w:r>
      <w:r>
        <w:rPr>
          <w:sz w:val="28"/>
          <w:szCs w:val="28"/>
        </w:rPr>
        <w:t xml:space="preserve">нка; </w:t>
      </w:r>
    </w:p>
    <w:p w:rsidR="0010461C" w:rsidRDefault="0010461C" w:rsidP="00BC4441">
      <w:pPr>
        <w:pStyle w:val="Default"/>
        <w:numPr>
          <w:ilvl w:val="0"/>
          <w:numId w:val="2"/>
        </w:numPr>
        <w:tabs>
          <w:tab w:val="left" w:pos="184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уважительное отношение к результатам детского творчества; </w:t>
      </w:r>
    </w:p>
    <w:p w:rsidR="0010461C" w:rsidRPr="00A344E1" w:rsidRDefault="0010461C" w:rsidP="00BC4441">
      <w:pPr>
        <w:pStyle w:val="a3"/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344E1">
        <w:rPr>
          <w:rFonts w:ascii="Times New Roman" w:hAnsi="Times New Roman" w:cs="Times New Roman"/>
          <w:sz w:val="28"/>
          <w:szCs w:val="28"/>
        </w:rPr>
        <w:t xml:space="preserve">единство подходов к воспитанию детей в условиях ДОУ и семьи; </w:t>
      </w:r>
      <w:r w:rsidRPr="00A344E1">
        <w:rPr>
          <w:rFonts w:ascii="Times New Roman" w:eastAsia="Times New Roman" w:hAnsi="Times New Roman"/>
          <w:sz w:val="28"/>
          <w:szCs w:val="28"/>
        </w:rPr>
        <w:t xml:space="preserve">Приоритетным направлением Проекта </w:t>
      </w:r>
      <w:r w:rsidRPr="00A344E1">
        <w:rPr>
          <w:rFonts w:ascii="Times New Roman" w:hAnsi="Times New Roman" w:cs="Times New Roman"/>
          <w:sz w:val="28"/>
        </w:rPr>
        <w:t>Примерной общеобразовательной программы дошкольного образования «От рождения до школы»</w:t>
      </w:r>
      <w:r w:rsidRPr="00A344E1">
        <w:rPr>
          <w:rFonts w:ascii="Times New Roman" w:eastAsia="Times New Roman" w:hAnsi="Times New Roman"/>
          <w:sz w:val="28"/>
          <w:szCs w:val="28"/>
        </w:rPr>
        <w:t xml:space="preserve"> является  </w:t>
      </w:r>
      <w:r w:rsidRPr="00A344E1">
        <w:rPr>
          <w:rFonts w:ascii="Times New Roman" w:eastAsia="Times New Roman" w:hAnsi="Times New Roman"/>
          <w:b/>
          <w:i/>
          <w:sz w:val="28"/>
          <w:szCs w:val="28"/>
        </w:rPr>
        <w:t>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</w:t>
      </w:r>
      <w:r w:rsidRPr="00A344E1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10461C" w:rsidRDefault="0010461C" w:rsidP="00BC4441">
      <w:pPr>
        <w:tabs>
          <w:tab w:val="left" w:pos="1843"/>
        </w:tabs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Отличительными особенностями реализации РП являются: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946"/>
      </w:tblGrid>
      <w:tr w:rsidR="0010461C" w:rsidTr="00104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Особенности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</w:t>
            </w:r>
          </w:p>
        </w:tc>
      </w:tr>
      <w:tr w:rsidR="0010461C" w:rsidTr="00104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Направленность на нравственное воспитание,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поддержку традиционных ценностей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воспитание у детей стремления в своих поступках следовать положительному примеру.</w:t>
            </w:r>
          </w:p>
        </w:tc>
      </w:tr>
      <w:tr w:rsidR="0010461C" w:rsidTr="00104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Нацеленность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 дальнейшее образовани</w:t>
            </w:r>
            <w:r w:rsidR="00A344E1">
              <w:rPr>
                <w:rStyle w:val="ae"/>
                <w:rFonts w:ascii="Times New Roman" w:eastAsia="Times New Roman" w:hAnsi="Times New Roman"/>
                <w:sz w:val="28"/>
                <w:szCs w:val="28"/>
              </w:rPr>
              <w:footnoteReference w:id="3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</w:t>
            </w:r>
          </w:p>
        </w:tc>
      </w:tr>
      <w:tr w:rsidR="0010461C" w:rsidTr="00104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Направленность на сохранение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 укрепление здоровья детей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      </w:r>
          </w:p>
        </w:tc>
      </w:tr>
      <w:tr w:rsidR="0010461C" w:rsidTr="001046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Направленность на учет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индивидуальных особенностей ребенка</w:t>
            </w:r>
          </w:p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1C" w:rsidRDefault="0010461C" w:rsidP="0067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</w:t>
            </w:r>
          </w:p>
        </w:tc>
      </w:tr>
    </w:tbl>
    <w:p w:rsidR="0010461C" w:rsidRDefault="0010461C" w:rsidP="0067378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10461C" w:rsidRDefault="0010461C" w:rsidP="0067378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1.2. Принципы и подходы к формированию рабочей программы</w:t>
      </w:r>
    </w:p>
    <w:p w:rsidR="00BC4441" w:rsidRDefault="00BC4441" w:rsidP="0067378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BC4441" w:rsidRPr="00DB07D6" w:rsidRDefault="00BC4441" w:rsidP="00BC444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Общеобразовательная программа М</w:t>
      </w:r>
      <w:r w:rsidR="0035097E">
        <w:rPr>
          <w:rFonts w:ascii="Times New Roman" w:eastAsia="Times New Roman" w:hAnsi="Times New Roman"/>
          <w:sz w:val="28"/>
          <w:szCs w:val="28"/>
        </w:rPr>
        <w:t>Б</w:t>
      </w:r>
      <w:r w:rsidRPr="00DB07D6">
        <w:rPr>
          <w:rFonts w:ascii="Times New Roman" w:eastAsia="Times New Roman" w:hAnsi="Times New Roman"/>
          <w:sz w:val="28"/>
          <w:szCs w:val="28"/>
        </w:rPr>
        <w:t>ДОУ №22 сформирована в соответствии с принципами и подходами, определёнными Федеральным государственным образовательным стандартом:</w:t>
      </w:r>
    </w:p>
    <w:p w:rsidR="00BC4441" w:rsidRPr="00DB07D6" w:rsidRDefault="00BC4441" w:rsidP="00BC4441">
      <w:pPr>
        <w:pStyle w:val="a3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поддержки разнообразия детства;</w:t>
      </w:r>
    </w:p>
    <w:p w:rsidR="00BC4441" w:rsidRPr="00DB07D6" w:rsidRDefault="00BC4441" w:rsidP="00BC4441">
      <w:pPr>
        <w:pStyle w:val="a3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сохранения уникальности и самоценности дошкольного детства как важного этапа в общем развитии человека;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 xml:space="preserve">индивидуализацию дошкольного образования </w:t>
      </w:r>
      <w:r w:rsidRPr="00DB07D6">
        <w:rPr>
          <w:rFonts w:ascii="Times New Roman" w:hAnsi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 w:rsidRPr="00DB07D6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поддержку инициативы детей в различных видах деятельности;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партнерство с семьей;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возрастную адекватность (соответствия условий, требований, методов возрасту  и особенностям развития);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eastAsia="Times New Roman" w:hAnsi="Times New Roman"/>
          <w:sz w:val="28"/>
          <w:szCs w:val="28"/>
        </w:rPr>
        <w:t>учёт этнокультурной ситуации развития детей.</w:t>
      </w:r>
    </w:p>
    <w:p w:rsidR="00BC4441" w:rsidRPr="00DB07D6" w:rsidRDefault="00BC4441" w:rsidP="00BC4441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hAnsi="Times New Roman"/>
          <w:spacing w:val="2"/>
          <w:sz w:val="28"/>
          <w:szCs w:val="28"/>
        </w:rPr>
        <w:t xml:space="preserve">обеспечение преемственности дошкольного общего  и  начального </w:t>
      </w:r>
      <w:r w:rsidRPr="00DB07D6">
        <w:rPr>
          <w:rFonts w:ascii="Times New Roman" w:hAnsi="Times New Roman"/>
          <w:sz w:val="28"/>
          <w:szCs w:val="28"/>
        </w:rPr>
        <w:t>общего образования.</w:t>
      </w:r>
    </w:p>
    <w:p w:rsidR="00BC4441" w:rsidRPr="00DB07D6" w:rsidRDefault="00BC4441" w:rsidP="00BC4441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DB07D6">
        <w:rPr>
          <w:rFonts w:ascii="Times New Roman" w:hAnsi="Times New Roman"/>
          <w:sz w:val="28"/>
          <w:szCs w:val="28"/>
        </w:rPr>
        <w:t>Принципы, сформулированные на основе Примерной общеобразовательной программы дошкольного образования</w:t>
      </w:r>
      <w:r w:rsidRPr="00DB07D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C4441" w:rsidRPr="00DB07D6" w:rsidRDefault="00BC4441" w:rsidP="00BC4441">
      <w:pPr>
        <w:pStyle w:val="a4"/>
        <w:tabs>
          <w:tab w:val="left" w:pos="567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B07D6">
        <w:rPr>
          <w:sz w:val="28"/>
          <w:szCs w:val="28"/>
        </w:rPr>
        <w:t>В соответствии со ФГОС ДО Программа построена на следующих принципах: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Поддержка разнообразия детства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</w:t>
      </w:r>
      <w:r w:rsidRPr="00DB07D6">
        <w:rPr>
          <w:rFonts w:ascii="Times New Roman" w:hAnsi="Times New Roman"/>
          <w:bCs/>
          <w:sz w:val="28"/>
          <w:szCs w:val="28"/>
        </w:rPr>
        <w:t xml:space="preserve">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>Возрастающая мобильность в обществе, экономике, образовании, культуре требует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hAnsi="Times New Roman"/>
          <w:bCs/>
          <w:color w:val="000000"/>
          <w:sz w:val="28"/>
          <w:szCs w:val="28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2.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Сохранение уникальности и самоценности детства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3.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Позитивная социализация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ребенка 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традициям семьи, общества, государства происходят 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в процессе сотрудничества со взрослыми и другими детьми, </w:t>
      </w:r>
      <w:r w:rsidRPr="00DB07D6">
        <w:rPr>
          <w:rFonts w:ascii="Times New Roman" w:eastAsia="Times New Roman" w:hAnsi="Times New Roman"/>
          <w:sz w:val="28"/>
          <w:szCs w:val="28"/>
        </w:rPr>
        <w:t>направленного на создание предпосылок к полноценной деятельности ребенка в изменяющемся мире.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4.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Личностно-развивающий и гуманистический характер взаимодействия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взрослых (родителей(законных представителей), педагогических и иных работников 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 xml:space="preserve">Организации) и детей. Такой тип взаимодействия предполагает базовую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 xml:space="preserve">ценностную ориентацию на достоинство каждого участника взаимодействия, 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>уважение и б</w:t>
      </w:r>
      <w:r w:rsidRPr="00DB07D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езусловное 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>принятие личности ребенка, д</w:t>
      </w:r>
      <w:r w:rsidRPr="00DB07D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Личностно-развивающее взаимодействие </w:t>
      </w:r>
      <w:r w:rsidRPr="00DB07D6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5.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Содействие и сотрудничество детей и взрослых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признание ребенка полноценным участником (субъектом) образовательных отношений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</w:t>
      </w:r>
      <w:r w:rsidRPr="00DB07D6">
        <w:rPr>
          <w:rFonts w:ascii="Times New Roman" w:hAnsi="Times New Roman"/>
          <w:bCs/>
          <w:sz w:val="28"/>
          <w:szCs w:val="28"/>
        </w:rPr>
        <w:t>образовательных отношений.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Сотрудничество Организации с семьей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>. С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7. </w:t>
      </w:r>
      <w:r w:rsidRPr="00DB07D6">
        <w:rPr>
          <w:rFonts w:ascii="Times New Roman" w:hAnsi="Times New Roman"/>
          <w:bCs/>
          <w:i/>
          <w:color w:val="000000"/>
          <w:sz w:val="28"/>
          <w:szCs w:val="28"/>
        </w:rPr>
        <w:t>Сетевое взаимодействие с организациями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</w:t>
      </w:r>
      <w:r w:rsidRPr="00DB07D6">
        <w:rPr>
          <w:rFonts w:ascii="Times New Roman" w:hAnsi="Times New Roman"/>
          <w:bCs/>
          <w:sz w:val="28"/>
          <w:szCs w:val="28"/>
        </w:rPr>
        <w:t xml:space="preserve">и вариативных программ дополнительного образования детей 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приобщению детей к национальным </w:t>
      </w:r>
      <w:r w:rsidRPr="00DB07D6">
        <w:rPr>
          <w:rFonts w:ascii="Times New Roman" w:hAnsi="Times New Roman"/>
          <w:bCs/>
          <w:sz w:val="28"/>
          <w:szCs w:val="28"/>
        </w:rPr>
        <w:t>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</w:t>
      </w:r>
      <w:r w:rsidRPr="00DB07D6">
        <w:rPr>
          <w:rFonts w:ascii="Times New Roman" w:hAnsi="Times New Roman"/>
          <w:bCs/>
          <w:color w:val="000000"/>
          <w:sz w:val="28"/>
          <w:szCs w:val="28"/>
        </w:rPr>
        <w:t xml:space="preserve">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8.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Индивидуализация дошкольного образования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 xml:space="preserve">предполагает такое 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>интересы, мотивы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способности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>и возрастно-психологические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особенности. При этом сам ребенок становится активным в выборе содержания своего образования,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 xml:space="preserve">разных форм активности. Для реализации этого принципа необходимы </w:t>
      </w:r>
      <w:r w:rsidRPr="00DB07D6">
        <w:rPr>
          <w:rFonts w:ascii="Times New Roman" w:eastAsia="Times New Roman" w:hAnsi="Times New Roman"/>
          <w:sz w:val="28"/>
          <w:szCs w:val="28"/>
        </w:rPr>
        <w:t>регулярное наблюдение за развитием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 ребенка, сбор данных о нем, анализ его </w:t>
      </w:r>
      <w:r w:rsidRPr="00DB07D6">
        <w:rPr>
          <w:rFonts w:ascii="Times New Roman" w:eastAsia="Times New Roman" w:hAnsi="Times New Roman"/>
          <w:sz w:val="28"/>
          <w:szCs w:val="28"/>
        </w:rPr>
        <w:t>действий и поступков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>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9.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Возрастная адекватность </w:t>
      </w:r>
      <w:r w:rsidRPr="00DB07D6">
        <w:rPr>
          <w:rFonts w:ascii="Times New Roman" w:eastAsia="Times New Roman" w:hAnsi="Times New Roman"/>
          <w:i/>
          <w:color w:val="000000"/>
          <w:sz w:val="28"/>
          <w:szCs w:val="28"/>
        </w:rPr>
        <w:t>образования.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>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10.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Развивающее вариативное образование. 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Этот принцип 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предполагает, что образовательное содержание предлагается ребенку </w:t>
      </w:r>
      <w:r w:rsidRPr="00DB07D6">
        <w:rPr>
          <w:rFonts w:ascii="Times New Roman" w:eastAsia="Times New Roman" w:hAnsi="Times New Roman"/>
          <w:sz w:val="28"/>
          <w:szCs w:val="28"/>
        </w:rPr>
        <w:t>через разные виды деятельности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 с учетом его актуальных и потенциальных возможностей усвоения этого содержания и совершения им тех или иных действий, с учетом его интересов, </w:t>
      </w:r>
      <w:r w:rsidRPr="00DB07D6">
        <w:rPr>
          <w:rFonts w:ascii="Times New Roman" w:eastAsia="Times New Roman" w:hAnsi="Times New Roman"/>
          <w:sz w:val="28"/>
          <w:szCs w:val="28"/>
        </w:rPr>
        <w:t>мотивов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способностей. Данный принцип предполагает работу педагога с ориентацией на зону ближайшего развития ребенка (Л.С. Выготский), что способствует развитию</w:t>
      </w:r>
      <w:r w:rsidRPr="00DB07D6">
        <w:rPr>
          <w:rFonts w:ascii="Times New Roman" w:eastAsia="Times New Roman" w:hAnsi="Times New Roman"/>
          <w:sz w:val="28"/>
          <w:szCs w:val="28"/>
        </w:rPr>
        <w:t>, расширению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 xml:space="preserve"> как явных, так и скрытых возможностей </w:t>
      </w:r>
      <w:r w:rsidRPr="00DB07D6">
        <w:rPr>
          <w:rFonts w:ascii="Times New Roman" w:eastAsia="Times New Roman" w:hAnsi="Times New Roman"/>
          <w:sz w:val="28"/>
          <w:szCs w:val="28"/>
        </w:rPr>
        <w:t>ребенка</w:t>
      </w:r>
      <w:r w:rsidRPr="00DB07D6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C4441" w:rsidRPr="00DB07D6" w:rsidRDefault="00BC4441" w:rsidP="00BC4441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B07D6">
        <w:rPr>
          <w:rFonts w:ascii="Times New Roman" w:hAnsi="Times New Roman"/>
          <w:sz w:val="28"/>
          <w:szCs w:val="28"/>
        </w:rPr>
        <w:t xml:space="preserve">11. </w:t>
      </w:r>
      <w:r w:rsidRPr="00DB07D6">
        <w:rPr>
          <w:rFonts w:ascii="Times New Roman" w:hAnsi="Times New Roman"/>
          <w:i/>
          <w:sz w:val="28"/>
          <w:szCs w:val="28"/>
        </w:rPr>
        <w:t xml:space="preserve">Полнота содержания и интеграция </w:t>
      </w:r>
      <w:r w:rsidRPr="00DB07D6">
        <w:rPr>
          <w:rFonts w:ascii="Times New Roman" w:hAnsi="Times New Roman"/>
          <w:bCs/>
          <w:i/>
          <w:sz w:val="28"/>
          <w:szCs w:val="28"/>
        </w:rPr>
        <w:t>отдельных образовательных областей</w:t>
      </w:r>
      <w:r w:rsidRPr="00DB07D6">
        <w:rPr>
          <w:rFonts w:ascii="Times New Roman" w:hAnsi="Times New Roman"/>
          <w:bCs/>
          <w:sz w:val="28"/>
          <w:szCs w:val="28"/>
        </w:rPr>
        <w:t xml:space="preserve">. </w:t>
      </w:r>
      <w:r w:rsidRPr="00DB07D6">
        <w:rPr>
          <w:rFonts w:ascii="Times New Roman" w:hAnsi="Times New Roman"/>
          <w:sz w:val="28"/>
          <w:szCs w:val="28"/>
        </w:rPr>
        <w:t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BC4441" w:rsidRPr="00DB07D6" w:rsidRDefault="00BC4441" w:rsidP="00BC444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12. </w:t>
      </w:r>
      <w:r w:rsidRPr="00DB07D6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Инвариантность ценностей и целей при вариативности средств реализации и достижения целей Программы.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>Стандарт и Программа задают инвариантные ценности и ориентиры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с учетом которых Организация должна разработать свою основную образовательную программу и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 xml:space="preserve">которые для нее являются научно-методическими опорами в современном мире разнообразия и неопределенности. 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При этом Программа оставляет за Организацией право выбора способов их достижения, </w:t>
      </w:r>
      <w:r w:rsidRPr="00DB07D6">
        <w:rPr>
          <w:rFonts w:ascii="Times New Roman" w:eastAsia="Times New Roman" w:hAnsi="Times New Roman"/>
          <w:bCs/>
          <w:sz w:val="28"/>
          <w:szCs w:val="28"/>
        </w:rPr>
        <w:t>выбора образовательных программ</w:t>
      </w:r>
      <w:r w:rsidRPr="00DB07D6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  <w:r w:rsidRPr="00DB07D6">
        <w:rPr>
          <w:rStyle w:val="ae"/>
          <w:rFonts w:ascii="Times New Roman" w:hAnsi="Times New Roman"/>
          <w:sz w:val="28"/>
          <w:szCs w:val="28"/>
        </w:rPr>
        <w:footnoteReference w:id="4"/>
      </w:r>
    </w:p>
    <w:p w:rsidR="00BC4441" w:rsidRPr="00DB07D6" w:rsidRDefault="00BC4441" w:rsidP="00BC444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07D6">
        <w:rPr>
          <w:rFonts w:ascii="Times New Roman" w:hAnsi="Times New Roman" w:cs="Times New Roman"/>
          <w:sz w:val="28"/>
          <w:szCs w:val="28"/>
        </w:rPr>
        <w:br w:type="page"/>
      </w:r>
    </w:p>
    <w:p w:rsidR="0010461C" w:rsidRPr="00BC4441" w:rsidRDefault="0010461C" w:rsidP="00BC4441">
      <w:pPr>
        <w:pStyle w:val="a3"/>
        <w:tabs>
          <w:tab w:val="left" w:pos="993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BC4441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 3. Задачи образовательной деятельности с детьми пятого года жизни</w:t>
      </w:r>
    </w:p>
    <w:p w:rsidR="0010461C" w:rsidRPr="00BC4441" w:rsidRDefault="0010461C" w:rsidP="00BC444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Задачи образовательной деятельности с детьми пятого года жизни: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Укреплять здоровье детей, закаливать организм и совершенствовать его функции.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Формировать умение и навыки правильного выполнения основных движений. Приучать детей следить за осанкой во всех видах деятельности.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Воспитывать культурно-гигиенические навыки.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Развивать самостоятельность и творчество в двигательной активности.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Развивать наблюдательность и любознательность детей, продолжая знакомить их с предметами и явлениями общественной жизни и природы. Учить выделять отдельные части и характерные признаки предметов (цвет, форма, величина),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некоторыми из них.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Воспитывать любовь к родному дому, детскому саду, краю.</w:t>
      </w:r>
    </w:p>
    <w:p w:rsidR="0010461C" w:rsidRPr="00BC4441" w:rsidRDefault="0010461C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Углублять работу по обогащению, уточнению активизации словаря, совершенствовать звуковую культуру речи. Помогать детям активно участвовать в беседе на заданную тему, составлять рассказы из личного опыта</w:t>
      </w:r>
      <w:r w:rsidR="00844D0F" w:rsidRPr="00BC4441">
        <w:rPr>
          <w:rFonts w:ascii="Times New Roman" w:hAnsi="Times New Roman" w:cs="Times New Roman"/>
          <w:sz w:val="28"/>
          <w:szCs w:val="28"/>
        </w:rPr>
        <w:t>,</w:t>
      </w:r>
      <w:r w:rsidRPr="00BC4441">
        <w:rPr>
          <w:rFonts w:ascii="Times New Roman" w:hAnsi="Times New Roman" w:cs="Times New Roman"/>
          <w:sz w:val="28"/>
          <w:szCs w:val="28"/>
        </w:rPr>
        <w:t xml:space="preserve"> об игрушке</w:t>
      </w:r>
      <w:r w:rsidR="00844D0F" w:rsidRPr="00BC4441">
        <w:rPr>
          <w:rFonts w:ascii="Times New Roman" w:hAnsi="Times New Roman" w:cs="Times New Roman"/>
          <w:sz w:val="28"/>
          <w:szCs w:val="28"/>
        </w:rPr>
        <w:t>, по сюжетной картинке.</w:t>
      </w:r>
      <w:r w:rsidRPr="00BC4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D0F" w:rsidRPr="00BC4441" w:rsidRDefault="00844D0F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Учить считать до 5. Формировать представления о равенстве и неравенстве на основе счета и сравнения численности предметов.</w:t>
      </w:r>
    </w:p>
    <w:p w:rsidR="00844D0F" w:rsidRPr="00BC4441" w:rsidRDefault="00844D0F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Развивать представления о величине знакомых предметов и их форме.</w:t>
      </w:r>
    </w:p>
    <w:p w:rsidR="00844D0F" w:rsidRPr="00BC4441" w:rsidRDefault="00844D0F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Развивать первичные представления о проектной и исследовательской деятельности.</w:t>
      </w:r>
    </w:p>
    <w:p w:rsidR="00844D0F" w:rsidRPr="00BC4441" w:rsidRDefault="00844D0F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Развивать у детей интерес к различным видам игр; самостоятельности в выборе игр; побуждать к активной деятельности.</w:t>
      </w:r>
    </w:p>
    <w:p w:rsidR="00844D0F" w:rsidRPr="00BC4441" w:rsidRDefault="00844D0F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Учить соблюдать в процессе игры правила поведения.</w:t>
      </w:r>
    </w:p>
    <w:p w:rsidR="00844D0F" w:rsidRPr="00BC4441" w:rsidRDefault="00844D0F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5A156D" w:rsidRPr="00BC4441">
        <w:rPr>
          <w:rFonts w:ascii="Times New Roman" w:hAnsi="Times New Roman" w:cs="Times New Roman"/>
          <w:sz w:val="28"/>
          <w:szCs w:val="28"/>
        </w:rPr>
        <w:t>в игр</w:t>
      </w:r>
      <w:r w:rsidR="00A127C3" w:rsidRPr="00BC4441">
        <w:rPr>
          <w:rFonts w:ascii="Times New Roman" w:hAnsi="Times New Roman" w:cs="Times New Roman"/>
          <w:sz w:val="28"/>
          <w:szCs w:val="28"/>
        </w:rPr>
        <w:t>е речь детей, обогащать словарь.</w:t>
      </w:r>
    </w:p>
    <w:p w:rsidR="00A127C3" w:rsidRPr="00BC4441" w:rsidRDefault="00A127C3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Знакомить детей с профессиями близких людей, подчеркивая значимость их труда. Совершенствовать собственные трудовые умения детей.</w:t>
      </w:r>
    </w:p>
    <w:p w:rsidR="005A156D" w:rsidRPr="00BC4441" w:rsidRDefault="005A156D" w:rsidP="00BC4441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C4441">
        <w:rPr>
          <w:sz w:val="28"/>
          <w:szCs w:val="28"/>
        </w:rPr>
        <w:lastRenderedPageBreak/>
        <w:t>Воспитывать исполнительность стремление доводить начатое дело до конца, умение участвовать в выполнении коллективных трудовых поручений, понимать значение результатов своего труда для других.</w:t>
      </w:r>
    </w:p>
    <w:p w:rsidR="005A156D" w:rsidRPr="00BC4441" w:rsidRDefault="005A156D" w:rsidP="00BC4441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sz w:val="28"/>
          <w:szCs w:val="28"/>
        </w:rPr>
        <w:t>Воспитывать скромность, доброжелательность, желание быть справедливым, сильным и смелым;</w:t>
      </w:r>
    </w:p>
    <w:p w:rsidR="005A156D" w:rsidRPr="00BC4441" w:rsidRDefault="005A156D" w:rsidP="00BC4441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C4441">
        <w:rPr>
          <w:sz w:val="28"/>
          <w:szCs w:val="28"/>
        </w:rPr>
        <w:t>Учить бережно относиться к вещам, игрушкам, книгам.</w:t>
      </w:r>
    </w:p>
    <w:p w:rsidR="005A156D" w:rsidRPr="00BC4441" w:rsidRDefault="005A156D" w:rsidP="00BC4441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C4441">
        <w:rPr>
          <w:sz w:val="28"/>
          <w:szCs w:val="28"/>
        </w:rPr>
        <w:t>Развивать у детей эстетическое восприятие окружающего, нравственно эстетические чувства в общении с природой, в быту, играх.</w:t>
      </w:r>
    </w:p>
    <w:p w:rsidR="005A156D" w:rsidRPr="00BC4441" w:rsidRDefault="005A156D" w:rsidP="00BC4441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C4441">
        <w:rPr>
          <w:sz w:val="28"/>
          <w:szCs w:val="28"/>
        </w:rPr>
        <w:t>Развивать умение понимать содержание произведений искусства, внимательно слушать музыку, сказку, рассказ.</w:t>
      </w:r>
    </w:p>
    <w:p w:rsidR="005A156D" w:rsidRPr="00BC4441" w:rsidRDefault="005A156D" w:rsidP="00BC4441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C4441">
        <w:rPr>
          <w:sz w:val="28"/>
          <w:szCs w:val="28"/>
        </w:rPr>
        <w:t>Воспитывать устойчивый интерес к различным видам художественное деятельности. Подводить детей к созданию выразительного образа в рисунке, лепке, игре-драматизации. Учить выразительно читать стихи, петь; красиво двигаться под музыку.</w:t>
      </w:r>
    </w:p>
    <w:p w:rsidR="0010461C" w:rsidRDefault="005A156D" w:rsidP="00BC4441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C4441">
        <w:rPr>
          <w:sz w:val="28"/>
          <w:szCs w:val="28"/>
        </w:rPr>
        <w:t>В ходе развлечений и праздников приобщать детей к ценностям культуры и формировать у них опыт социального взаимодействия.</w:t>
      </w:r>
      <w:r w:rsidR="00A344E1" w:rsidRPr="00BC4441">
        <w:rPr>
          <w:rStyle w:val="ae"/>
          <w:sz w:val="28"/>
          <w:szCs w:val="28"/>
        </w:rPr>
        <w:footnoteReference w:id="5"/>
      </w: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BC4441" w:rsidRPr="00BC4441" w:rsidRDefault="00BC4441" w:rsidP="00BC4441">
      <w:pPr>
        <w:pStyle w:val="a4"/>
        <w:tabs>
          <w:tab w:val="left" w:pos="993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10461C" w:rsidRDefault="0010461C" w:rsidP="00D83D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 xml:space="preserve">1.4.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Значимые для разработки рабочей программы характеристики</w:t>
      </w:r>
    </w:p>
    <w:p w:rsidR="0010461C" w:rsidRDefault="0010461C" w:rsidP="00D83D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461C" w:rsidRDefault="0010461C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1.4.1.Характеристика возрастных особенностей развития детей</w:t>
      </w:r>
    </w:p>
    <w:p w:rsidR="0010461C" w:rsidRDefault="00BC4441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Среднего дошкольного</w:t>
      </w:r>
      <w:r w:rsidR="001046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возраста</w:t>
      </w:r>
    </w:p>
    <w:p w:rsidR="0010461C" w:rsidRDefault="0010461C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66E6" w:rsidRPr="00EC66E6" w:rsidRDefault="00EC66E6" w:rsidP="00D83D79">
      <w:pPr>
        <w:pStyle w:val="Style24"/>
        <w:widowControl/>
        <w:spacing w:line="360" w:lineRule="auto"/>
        <w:ind w:firstLine="709"/>
        <w:jc w:val="both"/>
        <w:rPr>
          <w:rStyle w:val="FontStyle202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В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игровой деятельности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детей среднего дошкольного возраста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появляются ролевые взаимодействия.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>Происходит разделение игровых и реальных взаимодействий детей.</w:t>
      </w:r>
    </w:p>
    <w:p w:rsidR="00EC66E6" w:rsidRPr="00EC66E6" w:rsidRDefault="00EC66E6" w:rsidP="00D83D79">
      <w:pPr>
        <w:pStyle w:val="Style79"/>
        <w:widowControl/>
        <w:spacing w:line="36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Совершенствуется техническая сторона изобразительной деятельности.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Дети могут рисовать основные геометрические фигуры, вырезать ножницами, наклеивать изображения </w:t>
      </w:r>
      <w:r w:rsidRPr="00EC66E6">
        <w:rPr>
          <w:rStyle w:val="FontStyle202"/>
          <w:rFonts w:ascii="Times New Roman" w:hAnsi="Times New Roman" w:cs="Times New Roman"/>
          <w:b w:val="0"/>
          <w:sz w:val="28"/>
          <w:szCs w:val="28"/>
        </w:rPr>
        <w:t>на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 </w:t>
      </w:r>
      <w:r w:rsidRPr="00EC66E6">
        <w:rPr>
          <w:rStyle w:val="FontStyle202"/>
          <w:rFonts w:ascii="Times New Roman" w:hAnsi="Times New Roman" w:cs="Times New Roman"/>
          <w:b w:val="0"/>
          <w:sz w:val="28"/>
          <w:szCs w:val="28"/>
        </w:rPr>
        <w:t>бу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магу и т.д.</w:t>
      </w:r>
    </w:p>
    <w:p w:rsidR="00EC66E6" w:rsidRPr="00EC66E6" w:rsidRDefault="00EC66E6" w:rsidP="00D83D79">
      <w:pPr>
        <w:pStyle w:val="Style79"/>
        <w:widowControl/>
        <w:spacing w:line="36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Усложняется конструирование. Постройки могут включать 5-6 деталей. Формируются навыки конструирования по собственному замыслу, а</w:t>
      </w:r>
      <w:r w:rsidRPr="00EC66E6">
        <w:rPr>
          <w:rStyle w:val="FontStyle208"/>
          <w:rFonts w:ascii="Times New Roman" w:hAnsi="Times New Roman" w:cs="Times New Roman"/>
          <w:sz w:val="28"/>
          <w:szCs w:val="28"/>
        </w:rPr>
        <w:t xml:space="preserve">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также планирование последовательности действий.</w:t>
      </w:r>
    </w:p>
    <w:p w:rsidR="00EC66E6" w:rsidRPr="00EC66E6" w:rsidRDefault="00EC66E6" w:rsidP="00D83D79">
      <w:pPr>
        <w:pStyle w:val="Style24"/>
        <w:widowControl/>
        <w:spacing w:line="36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Двигательная сфера ребенка характеризуется позитивными изменениями  мелкой и крупной моторики.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Развиваются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ловкость,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с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мячом.</w:t>
      </w:r>
    </w:p>
    <w:p w:rsidR="00EC66E6" w:rsidRPr="00EC66E6" w:rsidRDefault="00EC66E6" w:rsidP="00D83D79">
      <w:pPr>
        <w:pStyle w:val="Style79"/>
        <w:widowControl/>
        <w:spacing w:line="36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</w:t>
      </w:r>
      <w:r w:rsidRPr="00EC66E6">
        <w:rPr>
          <w:rStyle w:val="FontStyle202"/>
          <w:rFonts w:ascii="Times New Roman" w:hAnsi="Times New Roman" w:cs="Times New Roman"/>
          <w:b w:val="0"/>
          <w:sz w:val="28"/>
          <w:szCs w:val="28"/>
        </w:rPr>
        <w:t>способны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EC66E6" w:rsidRPr="00EC66E6" w:rsidRDefault="00EC66E6" w:rsidP="00D83D79">
      <w:pPr>
        <w:pStyle w:val="Style79"/>
        <w:widowControl/>
        <w:spacing w:line="36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Возрастает объем памяти. Дети запоминают до 7-8 названий предметов. </w:t>
      </w:r>
      <w:r w:rsidRPr="00EC66E6">
        <w:rPr>
          <w:rStyle w:val="FontStyle207"/>
          <w:rFonts w:ascii="Times New Roman" w:hAnsi="Times New Roman" w:cs="Times New Roman"/>
          <w:b/>
          <w:sz w:val="28"/>
          <w:szCs w:val="28"/>
        </w:rPr>
        <w:t>На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чинает складываться произвольное запоминание: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дети способны принять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задачу на запоминание, помнят поручения взрослых, могут выучить небольшое стихотворение и т.д.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Начинает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развиваться образное мышление.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Дети оказываются способными использовать простые схематизированные изображения </w:t>
      </w:r>
      <w:r w:rsidRPr="00EC66E6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</w:t>
      </w:r>
      <w:r w:rsidRPr="00EC66E6">
        <w:rPr>
          <w:rStyle w:val="FontStyle202"/>
          <w:rFonts w:ascii="Times New Roman" w:hAnsi="Times New Roman" w:cs="Times New Roman"/>
          <w:b w:val="0"/>
          <w:sz w:val="28"/>
          <w:szCs w:val="28"/>
        </w:rPr>
        <w:t>будет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таким же — больше белых. 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softHyphen/>
        <w:t>вать в памяти при выполнении каких-либо действий несложное условие,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В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среднем дошкольном возрасте улучшается произношение звуков и дикция.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Речь становится предметом активности детей.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EC66E6" w:rsidRPr="00EC66E6" w:rsidRDefault="00EC66E6" w:rsidP="00D83D79">
      <w:pPr>
        <w:pStyle w:val="Style11"/>
        <w:widowControl/>
        <w:spacing w:line="36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Изменяется содержание общения ребенка и взрослого.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Оно выходит за пределы конкретной ситуации, в которой оказывается ребенок.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Ведущим становится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lastRenderedPageBreak/>
        <w:t xml:space="preserve">познавательный мотив.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EC66E6" w:rsidRPr="00EC66E6" w:rsidRDefault="00EC66E6" w:rsidP="00D83D79">
      <w:pPr>
        <w:pStyle w:val="Style24"/>
        <w:widowControl/>
        <w:spacing w:line="360" w:lineRule="auto"/>
        <w:ind w:firstLine="709"/>
        <w:jc w:val="both"/>
        <w:rPr>
          <w:rStyle w:val="FontStyle202"/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Повышенная обидчивость </w:t>
      </w:r>
      <w:r w:rsidRPr="00EC66E6">
        <w:rPr>
          <w:rStyle w:val="FontStyle207"/>
          <w:rFonts w:ascii="Times New Roman" w:hAnsi="Times New Roman" w:cs="Times New Roman"/>
          <w:b/>
          <w:sz w:val="28"/>
          <w:szCs w:val="28"/>
        </w:rPr>
        <w:t>пред</w:t>
      </w:r>
      <w:r w:rsidRPr="00EC66E6">
        <w:rPr>
          <w:rStyle w:val="FontStyle202"/>
          <w:rFonts w:ascii="Times New Roman" w:hAnsi="Times New Roman" w:cs="Times New Roman"/>
          <w:b w:val="0"/>
          <w:sz w:val="28"/>
          <w:szCs w:val="28"/>
        </w:rPr>
        <w:t>с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>тавляет собой возрастной феномен.</w:t>
      </w:r>
    </w:p>
    <w:p w:rsidR="00EC66E6" w:rsidRPr="00EC66E6" w:rsidRDefault="00EC66E6" w:rsidP="00D83D79">
      <w:pPr>
        <w:pStyle w:val="Style11"/>
        <w:widowControl/>
        <w:tabs>
          <w:tab w:val="left" w:pos="64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EC66E6">
        <w:rPr>
          <w:rStyle w:val="FontStyle202"/>
          <w:rFonts w:ascii="Times New Roman" w:hAnsi="Times New Roman" w:cs="Times New Roman"/>
          <w:sz w:val="28"/>
          <w:szCs w:val="28"/>
        </w:rPr>
        <w:t xml:space="preserve">В группах начинают выделяться лидеры. Появляются конкурентность, соревновательность. 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Последняя важна для сравнения себя с другим, что ведет к развитию образа Я ребенка, его детализации.</w:t>
      </w:r>
    </w:p>
    <w:p w:rsidR="0010461C" w:rsidRPr="00A344E1" w:rsidRDefault="00EC66E6" w:rsidP="00D83D79">
      <w:pPr>
        <w:pStyle w:val="Style11"/>
        <w:widowControl/>
        <w:spacing w:line="360" w:lineRule="auto"/>
        <w:ind w:firstLine="709"/>
        <w:rPr>
          <w:rFonts w:ascii="Times New Roman" w:hAnsi="Times New Roman" w:cs="Times New Roman"/>
          <w:color w:val="FF0000"/>
          <w:sz w:val="18"/>
          <w:szCs w:val="18"/>
        </w:rPr>
      </w:pP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Основные достижения возраста связаны с развитием игровой деятель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ности; появлением ролевых и реальных в</w:t>
      </w:r>
      <w:r w:rsidR="00AC7793">
        <w:rPr>
          <w:rStyle w:val="FontStyle207"/>
          <w:rFonts w:ascii="Times New Roman" w:hAnsi="Times New Roman" w:cs="Times New Roman"/>
          <w:sz w:val="28"/>
          <w:szCs w:val="28"/>
        </w:rPr>
        <w:t>заимодействий; с развитием изобр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азительной деятельности; конструирован</w:t>
      </w:r>
      <w:r w:rsidR="00AC7793">
        <w:rPr>
          <w:rStyle w:val="FontStyle207"/>
          <w:rFonts w:ascii="Times New Roman" w:hAnsi="Times New Roman" w:cs="Times New Roman"/>
          <w:sz w:val="28"/>
          <w:szCs w:val="28"/>
        </w:rPr>
        <w:t>ием по замыслу, планированием; с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овершенствованием восприятия, развитием образного мышления и вооб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softHyphen/>
        <w:t>ражения, эгоцентричностью познаватель</w:t>
      </w:r>
      <w:r w:rsidR="00AC7793">
        <w:rPr>
          <w:rStyle w:val="FontStyle207"/>
          <w:rFonts w:ascii="Times New Roman" w:hAnsi="Times New Roman" w:cs="Times New Roman"/>
          <w:sz w:val="28"/>
          <w:szCs w:val="28"/>
        </w:rPr>
        <w:t>ной позиции; развитием памяти, в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t>нимания, речи, познавательной мотивации, совершенствования воспри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softHyphen/>
        <w:t>ятия; формированием потребности в уважении со стороны взрослого, появ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softHyphen/>
        <w:t>лением обидчивости, конкурентности, соревновательности со сверстника</w:t>
      </w:r>
      <w:r w:rsidRPr="00EC66E6">
        <w:rPr>
          <w:rStyle w:val="FontStyle207"/>
          <w:rFonts w:ascii="Times New Roman" w:hAnsi="Times New Roman" w:cs="Times New Roman"/>
          <w:sz w:val="28"/>
          <w:szCs w:val="28"/>
        </w:rPr>
        <w:softHyphen/>
        <w:t>ми, дальнейшим развитием образа Я ребенка, его детализацией.</w:t>
      </w:r>
      <w:r w:rsidRPr="00A344E1">
        <w:rPr>
          <w:rFonts w:ascii="Times New Roman" w:hAnsi="Times New Roman" w:cs="Times New Roman"/>
          <w:sz w:val="18"/>
          <w:szCs w:val="18"/>
        </w:rPr>
        <w:t>.</w:t>
      </w:r>
      <w:r w:rsidR="00A344E1" w:rsidRPr="00A344E1">
        <w:rPr>
          <w:rStyle w:val="ae"/>
          <w:rFonts w:ascii="Times New Roman" w:hAnsi="Times New Roman" w:cs="Times New Roman"/>
          <w:sz w:val="18"/>
          <w:szCs w:val="18"/>
        </w:rPr>
        <w:footnoteReference w:id="6"/>
      </w:r>
    </w:p>
    <w:p w:rsidR="0010461C" w:rsidRDefault="0010461C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0645" w:rsidRDefault="008E0645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0645" w:rsidRDefault="008E0645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D79" w:rsidRDefault="00D83D79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D79" w:rsidRDefault="00D83D79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D79" w:rsidRDefault="00D83D79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D79" w:rsidRDefault="00D83D79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3D79" w:rsidRDefault="00D83D79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0645" w:rsidRDefault="008E0645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461C" w:rsidRDefault="0010461C" w:rsidP="00D83D7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44E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1.4.2. Характеристика контингента детей, воспитывающихся в </w:t>
      </w:r>
      <w:r w:rsidR="00B24FB7" w:rsidRPr="00A344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средней </w:t>
      </w:r>
      <w:r w:rsidRPr="00A344E1">
        <w:rPr>
          <w:rFonts w:ascii="Times New Roman" w:hAnsi="Times New Roman" w:cs="Times New Roman"/>
          <w:b/>
          <w:color w:val="000000"/>
          <w:sz w:val="28"/>
          <w:szCs w:val="28"/>
        </w:rPr>
        <w:t>группе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r w:rsidR="00181D20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ДОУ №22 «Белочка»</w:t>
      </w:r>
    </w:p>
    <w:p w:rsidR="00D83D79" w:rsidRDefault="00D83D79" w:rsidP="00D83D7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0645" w:rsidRPr="00E07134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34">
        <w:rPr>
          <w:rFonts w:ascii="Times New Roman" w:hAnsi="Times New Roman" w:cs="Times New Roman"/>
          <w:sz w:val="28"/>
          <w:szCs w:val="28"/>
        </w:rPr>
        <w:t> 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процесса, как в условиях семьи, так и в условиях дошкольного образовательного учреждения (группы).</w:t>
      </w: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49"/>
        <w:gridCol w:w="9391"/>
      </w:tblGrid>
      <w:tr w:rsidR="008E0645" w:rsidRPr="00E07134" w:rsidTr="00233E88">
        <w:tc>
          <w:tcPr>
            <w:tcW w:w="1349" w:type="dxa"/>
            <w:hideMark/>
          </w:tcPr>
          <w:p w:rsidR="008E0645" w:rsidRPr="00E07134" w:rsidRDefault="008E0645" w:rsidP="00BC4441">
            <w:pPr>
              <w:tabs>
                <w:tab w:val="left" w:pos="709"/>
              </w:tabs>
              <w:spacing w:line="360" w:lineRule="auto"/>
              <w:ind w:firstLine="709"/>
              <w:rPr>
                <w:spacing w:val="-8"/>
                <w:sz w:val="28"/>
                <w:szCs w:val="28"/>
              </w:rPr>
            </w:pPr>
          </w:p>
        </w:tc>
        <w:tc>
          <w:tcPr>
            <w:tcW w:w="9391" w:type="dxa"/>
            <w:hideMark/>
          </w:tcPr>
          <w:p w:rsidR="008E0645" w:rsidRPr="00E07134" w:rsidRDefault="008E0645" w:rsidP="00BC4441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8E0645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134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воспитанников</w:t>
      </w:r>
      <w:r w:rsidRPr="00E0713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61177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E07134">
        <w:rPr>
          <w:rFonts w:ascii="Times New Roman" w:hAnsi="Times New Roman" w:cs="Times New Roman"/>
          <w:sz w:val="28"/>
          <w:szCs w:val="28"/>
        </w:rPr>
        <w:t>изложены в основной общеобразовательной программе дошкольного образования – «От рождения до школы» / под ред. Н.Е.Вераксы, Т.С.Комаровой, М.А.Васильевой, 201</w:t>
      </w:r>
      <w:r w:rsidR="00DC1EAD">
        <w:rPr>
          <w:rFonts w:ascii="Times New Roman" w:hAnsi="Times New Roman" w:cs="Times New Roman"/>
          <w:sz w:val="28"/>
          <w:szCs w:val="28"/>
        </w:rPr>
        <w:t>9</w:t>
      </w:r>
      <w:r w:rsidRPr="00E0713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Style w:val="apple-converted-space"/>
          <w:color w:val="666666"/>
          <w:sz w:val="18"/>
          <w:szCs w:val="18"/>
        </w:rPr>
        <w:t> </w:t>
      </w:r>
    </w:p>
    <w:p w:rsidR="008E0645" w:rsidRDefault="008E0645" w:rsidP="00BC4441">
      <w:pPr>
        <w:spacing w:after="0" w:line="360" w:lineRule="auto"/>
        <w:ind w:firstLine="709"/>
        <w:jc w:val="both"/>
        <w:rPr>
          <w:rFonts w:ascii="Georgia" w:hAnsi="Georgia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В средней группе М</w:t>
      </w:r>
      <w:r w:rsidR="00181D20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ДОУ № 22 «Белочка» воспитываются </w:t>
      </w:r>
      <w:r w:rsidR="00181D20">
        <w:rPr>
          <w:rFonts w:ascii="Times New Roman" w:hAnsi="Times New Roman" w:cs="Times New Roman"/>
          <w:bCs/>
          <w:sz w:val="28"/>
          <w:szCs w:val="28"/>
        </w:rPr>
        <w:t>12</w:t>
      </w:r>
      <w:r w:rsidR="00461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детей возраста от 4</w:t>
      </w:r>
      <w:r w:rsidR="00461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до5</w:t>
      </w:r>
      <w:r w:rsidR="00461177">
        <w:rPr>
          <w:rFonts w:ascii="Times New Roman" w:hAnsi="Times New Roman" w:cs="Times New Roman"/>
          <w:bCs/>
          <w:sz w:val="28"/>
          <w:szCs w:val="28"/>
        </w:rPr>
        <w:t xml:space="preserve"> лет: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1D20">
        <w:rPr>
          <w:rFonts w:ascii="Times New Roman" w:hAnsi="Times New Roman" w:cs="Times New Roman"/>
          <w:bCs/>
          <w:sz w:val="28"/>
          <w:szCs w:val="28"/>
        </w:rPr>
        <w:t xml:space="preserve">__ </w:t>
      </w:r>
      <w:r>
        <w:rPr>
          <w:rFonts w:ascii="Times New Roman" w:hAnsi="Times New Roman" w:cs="Times New Roman"/>
          <w:bCs/>
          <w:sz w:val="28"/>
          <w:szCs w:val="28"/>
        </w:rPr>
        <w:t>мальчиков,</w:t>
      </w:r>
      <w:r w:rsidR="00181D20">
        <w:rPr>
          <w:rFonts w:ascii="Times New Roman" w:hAnsi="Times New Roman" w:cs="Times New Roman"/>
          <w:bCs/>
          <w:sz w:val="28"/>
          <w:szCs w:val="28"/>
        </w:rPr>
        <w:t>__</w:t>
      </w:r>
      <w:r w:rsidR="004611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девочек.</w:t>
      </w:r>
      <w:r w:rsidRPr="00D31E11">
        <w:rPr>
          <w:rFonts w:ascii="Georgia" w:hAnsi="Georgia"/>
          <w:color w:val="000000"/>
          <w:sz w:val="17"/>
          <w:szCs w:val="17"/>
          <w:shd w:val="clear" w:color="auto" w:fill="FFFFFF"/>
        </w:rPr>
        <w:t xml:space="preserve"> </w:t>
      </w:r>
    </w:p>
    <w:p w:rsidR="008E0645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1E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Наличие явлений дезадаптации в поведении выявлена у одного ребенка (нарушения речевого развития). На занятиях дети проявляют высокую активность. В плане познавательного и речевого развития мальчики и девочки развиваются одинаково. В игре дети активны, мальчики и девочки играют вместе, объединяясь по интересам и привязанностям. </w:t>
      </w:r>
    </w:p>
    <w:p w:rsidR="008E0645" w:rsidRPr="00955A23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Занимаясь каким-либо делом, дети часто сопровождают свои действия </w:t>
      </w:r>
      <w:r w:rsidRPr="00955A23">
        <w:rPr>
          <w:rFonts w:ascii="Times New Roman" w:hAnsi="Times New Roman" w:cs="Times New Roman"/>
          <w:sz w:val="28"/>
          <w:szCs w:val="28"/>
        </w:rPr>
        <w:t>негромкой речью, что помогает им в достижении цели. Очень любят разучивать новые игры.</w:t>
      </w:r>
    </w:p>
    <w:p w:rsidR="008E0645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t xml:space="preserve">Относительно здоровых детей: </w:t>
      </w:r>
      <w:r w:rsidR="00181D20">
        <w:rPr>
          <w:rFonts w:ascii="Times New Roman" w:hAnsi="Times New Roman" w:cs="Times New Roman"/>
          <w:sz w:val="28"/>
          <w:szCs w:val="28"/>
        </w:rPr>
        <w:t>12</w:t>
      </w:r>
      <w:r w:rsidRPr="00955A23">
        <w:rPr>
          <w:rFonts w:ascii="Times New Roman" w:hAnsi="Times New Roman" w:cs="Times New Roman"/>
          <w:sz w:val="28"/>
          <w:szCs w:val="28"/>
        </w:rPr>
        <w:t xml:space="preserve"> детей. По группам здоровья: </w:t>
      </w:r>
      <w:r w:rsidR="00181D20">
        <w:rPr>
          <w:rFonts w:ascii="Times New Roman" w:hAnsi="Times New Roman" w:cs="Times New Roman"/>
          <w:sz w:val="28"/>
          <w:szCs w:val="28"/>
        </w:rPr>
        <w:t>__</w:t>
      </w:r>
      <w:r w:rsidRPr="00955A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955A23">
        <w:rPr>
          <w:rFonts w:ascii="Times New Roman" w:hAnsi="Times New Roman" w:cs="Times New Roman"/>
          <w:sz w:val="28"/>
          <w:szCs w:val="28"/>
        </w:rPr>
        <w:t xml:space="preserve"> имеет 1 группу здоровья, </w:t>
      </w:r>
      <w:r w:rsidR="00181D20">
        <w:rPr>
          <w:rFonts w:ascii="Times New Roman" w:hAnsi="Times New Roman" w:cs="Times New Roman"/>
          <w:sz w:val="28"/>
          <w:szCs w:val="28"/>
        </w:rPr>
        <w:t>__</w:t>
      </w:r>
      <w:r w:rsidRPr="00955A23">
        <w:rPr>
          <w:rFonts w:ascii="Times New Roman" w:hAnsi="Times New Roman" w:cs="Times New Roman"/>
          <w:sz w:val="28"/>
          <w:szCs w:val="28"/>
        </w:rPr>
        <w:t xml:space="preserve"> детей - 2 группу здоровья. Группа многонациональная: русские, татары, башкиры. </w:t>
      </w:r>
    </w:p>
    <w:p w:rsidR="008E0645" w:rsidRPr="00955A23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t xml:space="preserve">Дети посещают детский сад с группы </w:t>
      </w:r>
      <w:r w:rsidR="00461177"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Pr="00955A23">
        <w:rPr>
          <w:rFonts w:ascii="Times New Roman" w:hAnsi="Times New Roman" w:cs="Times New Roman"/>
          <w:sz w:val="28"/>
          <w:szCs w:val="28"/>
        </w:rPr>
        <w:t>(с</w:t>
      </w:r>
      <w:r w:rsidR="00461177">
        <w:rPr>
          <w:rFonts w:ascii="Times New Roman" w:hAnsi="Times New Roman" w:cs="Times New Roman"/>
          <w:sz w:val="28"/>
          <w:szCs w:val="28"/>
        </w:rPr>
        <w:t xml:space="preserve"> </w:t>
      </w:r>
      <w:r w:rsidRPr="00955A23">
        <w:rPr>
          <w:rFonts w:ascii="Times New Roman" w:hAnsi="Times New Roman" w:cs="Times New Roman"/>
          <w:sz w:val="28"/>
          <w:szCs w:val="28"/>
        </w:rPr>
        <w:t>2-х лет).</w:t>
      </w:r>
    </w:p>
    <w:p w:rsidR="008E0645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t xml:space="preserve">   Воспитанники группы проявляют активность и любознательность. У детей сформированы культурно – гигиенические навыки. Дети умеют подсказать друг другу последовательность мытья рук. Следят за своим внешним видом, замечают неряшливость других, исправляют ошибки. </w:t>
      </w:r>
    </w:p>
    <w:p w:rsidR="008E0645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t>Умеют организовать самостоятельно: сюжетно – ролевые, подвижные, настольные игры. Распределяют роли, следуют правилам игры.</w:t>
      </w:r>
    </w:p>
    <w:p w:rsidR="008E0645" w:rsidRPr="00955A23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lastRenderedPageBreak/>
        <w:t xml:space="preserve"> Умеют договариваться между собой, согласовывать действия и сов</w:t>
      </w:r>
      <w:r w:rsidRPr="00955A23">
        <w:rPr>
          <w:rFonts w:ascii="Times New Roman" w:hAnsi="Times New Roman" w:cs="Times New Roman"/>
          <w:sz w:val="28"/>
          <w:szCs w:val="28"/>
        </w:rPr>
        <w:softHyphen/>
        <w:t>местными усилиями достигают результат.</w:t>
      </w:r>
    </w:p>
    <w:p w:rsidR="008E0645" w:rsidRDefault="00461177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E0645" w:rsidRPr="00955A23">
        <w:rPr>
          <w:rFonts w:ascii="Times New Roman" w:hAnsi="Times New Roman" w:cs="Times New Roman"/>
          <w:sz w:val="28"/>
          <w:szCs w:val="28"/>
        </w:rPr>
        <w:t xml:space="preserve"> При разрешении конфликта, обращаются к помощи взрослых. </w:t>
      </w:r>
    </w:p>
    <w:p w:rsidR="008E0645" w:rsidRPr="00955A23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t>У воспитанников группы сформированы на должном уровне трудовые навыки. Оказывают помощь в уборке участка, группы, уборке рабочего места после непосредственно образовательной деятельности. Уважительно относятся к труду младшего воспитателя. Дети составляют простые предложения, рассказы, выделяют звуки, слоги, составляют рассказы при помощи схем – моделей, задают вопросы и отвечают на них. Любят слушать сказки, рассказы, стихотворения, пересказывают небольшие произведения.</w:t>
      </w:r>
    </w:p>
    <w:p w:rsidR="008E0645" w:rsidRDefault="00461177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8E0645" w:rsidRPr="00955A23">
        <w:rPr>
          <w:rFonts w:ascii="Times New Roman" w:hAnsi="Times New Roman" w:cs="Times New Roman"/>
          <w:sz w:val="28"/>
          <w:szCs w:val="28"/>
        </w:rPr>
        <w:t xml:space="preserve">Дети имеют певческие навыки, выступают  на детских праздниках в ДОУ,  принимают участие в районных мероприятиях. </w:t>
      </w:r>
    </w:p>
    <w:p w:rsidR="008E0645" w:rsidRPr="00C761D6" w:rsidRDefault="008E064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A23">
        <w:rPr>
          <w:rFonts w:ascii="Times New Roman" w:hAnsi="Times New Roman" w:cs="Times New Roman"/>
          <w:sz w:val="28"/>
          <w:szCs w:val="28"/>
        </w:rPr>
        <w:t>Дети проявляют интерес к опытнической, экспериментальной деятельности, а также к изобразительной деятельности. С удовольствием занимаются физической культурой.</w:t>
      </w:r>
      <w:r w:rsidR="00461177">
        <w:rPr>
          <w:rFonts w:ascii="Georgia" w:eastAsia="Times New Roman" w:hAnsi="Georgia" w:cs="Times New Roman"/>
          <w:color w:val="000000"/>
          <w:sz w:val="27"/>
        </w:rPr>
        <w:t xml:space="preserve">   </w:t>
      </w:r>
    </w:p>
    <w:p w:rsidR="008E0645" w:rsidRPr="00723D3C" w:rsidRDefault="008E0645" w:rsidP="006737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0645" w:rsidRDefault="008E0645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64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1.5.П</w:t>
      </w:r>
      <w:r w:rsidRPr="008E0645">
        <w:rPr>
          <w:rFonts w:ascii="Times New Roman" w:hAnsi="Times New Roman" w:cs="Times New Roman"/>
          <w:b/>
          <w:sz w:val="28"/>
          <w:szCs w:val="28"/>
        </w:rPr>
        <w:t>ланируемые резуль</w:t>
      </w:r>
      <w:r>
        <w:rPr>
          <w:rFonts w:ascii="Times New Roman" w:hAnsi="Times New Roman" w:cs="Times New Roman"/>
          <w:b/>
          <w:sz w:val="28"/>
          <w:szCs w:val="28"/>
        </w:rPr>
        <w:t>таты освоения рабочей программы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Планируемые результаты освоения детьми программы дошкольного образования включает целевые ориентиры возможных достижений детей», что соответствует требованиям Федеральных Государственных стандартов дошкольного образования (приказ № 1155 от 17 октября 2013 г. Министерства образования и науки РФ).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Понимает эмоциональные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 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 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Ребенок стремится регулировать свою активность: соблюдать очередность, учитывать права других людей. Проявляет инициативу в общении – делится впечатлениями со сверстниками, задает вопросы, привлекает к общ</w:t>
      </w:r>
      <w:r w:rsidR="00B24FB7">
        <w:rPr>
          <w:rStyle w:val="c5"/>
          <w:color w:val="000000"/>
          <w:sz w:val="28"/>
          <w:szCs w:val="28"/>
        </w:rPr>
        <w:t>ению других детей. Может предва</w:t>
      </w:r>
      <w:r>
        <w:rPr>
          <w:rStyle w:val="c5"/>
          <w:color w:val="000000"/>
          <w:sz w:val="28"/>
          <w:szCs w:val="28"/>
        </w:rPr>
        <w:t>рительно обозначить тему игры, заинтересован совместной игрой.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 Имеет богатый словарный запас.</w:t>
      </w:r>
      <w:r w:rsidR="00B24FB7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Речь чистая, грамматически правильная,</w:t>
      </w:r>
      <w:r w:rsidR="001937A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выразительная. Значительно увеличивается запас слов, совершенств</w:t>
      </w:r>
      <w:r w:rsidR="00B24FB7">
        <w:rPr>
          <w:rStyle w:val="c5"/>
          <w:color w:val="000000"/>
          <w:sz w:val="28"/>
          <w:szCs w:val="28"/>
        </w:rPr>
        <w:t>уется грамма</w:t>
      </w:r>
      <w:r>
        <w:rPr>
          <w:rStyle w:val="c5"/>
          <w:color w:val="000000"/>
          <w:sz w:val="28"/>
          <w:szCs w:val="28"/>
        </w:rPr>
        <w:t xml:space="preserve">тический строй речи, появляются элементарные виды суждений об </w:t>
      </w:r>
      <w:r>
        <w:rPr>
          <w:rStyle w:val="c5"/>
          <w:color w:val="000000"/>
          <w:sz w:val="28"/>
          <w:szCs w:val="28"/>
        </w:rPr>
        <w:lastRenderedPageBreak/>
        <w:t>окружающем. Ребенок пользуется не только простыми, но и сложными предложениями. Проявляет интерес к физическим упражнениям. Ребенок правильно выполняет физические упражнения, проявляет самоконтроль и самооценку.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Может самостоятельно придумать и выполнить несложные физические упражнения Самостоятельно выполняет основные культурно-гигиенические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</w:t>
      </w:r>
      <w:r w:rsidR="00B24FB7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самочувствии и о некоторых опасных ситуациях, которых нужно избегать.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Проявляет интеллектуальную активность, проявляется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 Фантазирует, сочиняет разные истории, предлагает пути решения проблем.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функциони-рования.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</w:t>
      </w:r>
      <w:r>
        <w:rPr>
          <w:rStyle w:val="c5"/>
          <w:color w:val="000000"/>
          <w:sz w:val="28"/>
          <w:szCs w:val="28"/>
        </w:rPr>
        <w:lastRenderedPageBreak/>
        <w:t>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Имеет некоторые представления о природе родной страны, достопримечательностях России и родного города, ярких событиях ее недавнего прошлого, великих россиянах. Проявляет интерес к жизни людей в других странах мира. Стремится поделиться впечатлениями о поездках в другие города, другие страны мира.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Стремится к мирному разрешению конфликтов. Может испытывать потребность в поддержке и направлении взрослого в выполнении правил поведения в новых условиях. Слушает и понимает взрослого, действует по правилу или образцу в разных видах деятельности,  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</w:t>
      </w:r>
      <w:r w:rsidR="00B24FB7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"/>
          <w:color w:val="000000"/>
          <w:sz w:val="28"/>
          <w:szCs w:val="28"/>
        </w:rPr>
        <w:t>аргументировать свои суждения, стремится к результативному выполнению</w:t>
      </w:r>
    </w:p>
    <w:p w:rsidR="008E0645" w:rsidRDefault="008E0645" w:rsidP="00BC4441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работы в соответствии с темой, к позитивной оценке результата взрослым.</w:t>
      </w:r>
    </w:p>
    <w:p w:rsidR="00461177" w:rsidRDefault="00461177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1D6" w:rsidRDefault="00C761D6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1D6" w:rsidRDefault="00C761D6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61D6" w:rsidRDefault="00C761D6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378A" w:rsidRDefault="0067378A" w:rsidP="006737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461C" w:rsidRDefault="0010461C" w:rsidP="00BC44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1.5.</w:t>
      </w:r>
      <w:r w:rsidR="00AC7793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 Целевые ориентиры на этапе завершения дошкольного образования</w:t>
      </w:r>
    </w:p>
    <w:p w:rsidR="0010461C" w:rsidRDefault="0010461C" w:rsidP="00BC4441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Целевые ориентиры на этапе завершения дошкольного образования  (к 7 годам):</w:t>
      </w:r>
    </w:p>
    <w:p w:rsidR="0010461C" w:rsidRDefault="0010461C" w:rsidP="00BC44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ребёнок </w:t>
      </w:r>
      <w:r>
        <w:rPr>
          <w:rFonts w:ascii="Times New Roman" w:hAnsi="Times New Roman"/>
          <w:sz w:val="28"/>
          <w:szCs w:val="28"/>
        </w:rPr>
        <w:t xml:space="preserve">овладевает основными культурными способами деятельности, </w:t>
      </w:r>
      <w:r>
        <w:rPr>
          <w:rFonts w:ascii="Times New Roman" w:hAnsi="Times New Roman"/>
          <w:color w:val="000000"/>
          <w:sz w:val="28"/>
          <w:szCs w:val="28"/>
        </w:rPr>
        <w:t xml:space="preserve">проявляет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инициативу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самостоятельность </w:t>
      </w:r>
      <w:r>
        <w:rPr>
          <w:rFonts w:ascii="Times New Roman" w:hAnsi="Times New Roman"/>
          <w:color w:val="000000"/>
          <w:sz w:val="28"/>
          <w:szCs w:val="28"/>
        </w:rPr>
        <w:t xml:space="preserve">в разных видах деятельности – игре, общении, конструировании и др.; способен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выбирать </w:t>
      </w:r>
      <w:r>
        <w:rPr>
          <w:rFonts w:ascii="Times New Roman" w:hAnsi="Times New Roman"/>
          <w:color w:val="000000"/>
          <w:sz w:val="28"/>
          <w:szCs w:val="28"/>
        </w:rPr>
        <w:t>себе род занятий, участников по совместной деятельности;</w:t>
      </w:r>
    </w:p>
    <w:p w:rsidR="0010461C" w:rsidRDefault="0010461C" w:rsidP="00BC44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ребёнок обладает установкой положительного отношения </w:t>
      </w:r>
      <w:r>
        <w:rPr>
          <w:rFonts w:ascii="Times New Roman" w:hAnsi="Times New Roman"/>
          <w:sz w:val="28"/>
          <w:szCs w:val="28"/>
        </w:rPr>
        <w:t>к миру, другим людям и самому себе</w:t>
      </w:r>
      <w:r>
        <w:rPr>
          <w:rFonts w:ascii="Times New Roman" w:hAnsi="Times New Roman"/>
          <w:color w:val="000000"/>
          <w:sz w:val="28"/>
          <w:szCs w:val="28"/>
        </w:rPr>
        <w:t xml:space="preserve">, обладает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чувством собственного достоинства; </w:t>
      </w:r>
      <w:r>
        <w:rPr>
          <w:rFonts w:ascii="Times New Roman" w:hAnsi="Times New Roman"/>
          <w:color w:val="000000"/>
          <w:sz w:val="28"/>
          <w:szCs w:val="28"/>
        </w:rPr>
        <w:t xml:space="preserve">активно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взаимодействует со сверстниками и взрослыми, </w:t>
      </w:r>
      <w:r>
        <w:rPr>
          <w:rFonts w:ascii="Times New Roman" w:hAnsi="Times New Roman"/>
          <w:color w:val="000000"/>
          <w:sz w:val="28"/>
          <w:szCs w:val="28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10461C" w:rsidRDefault="0010461C" w:rsidP="00BC44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ребёнок обладает развитым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воображением, </w:t>
      </w:r>
      <w:r>
        <w:rPr>
          <w:rFonts w:ascii="Times New Roman" w:hAnsi="Times New Roman"/>
          <w:color w:val="000000"/>
          <w:sz w:val="28"/>
          <w:szCs w:val="28"/>
        </w:rPr>
        <w:t xml:space="preserve">которое реализуется в разных видах деятельности, и, прежде всего, в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игре</w:t>
      </w:r>
      <w:r>
        <w:rPr>
          <w:rFonts w:ascii="Times New Roman" w:hAnsi="Times New Roman"/>
          <w:color w:val="000000"/>
          <w:sz w:val="28"/>
          <w:szCs w:val="28"/>
        </w:rPr>
        <w:t xml:space="preserve">; ребёнок владеет разными формами и видами игры, различает условную и реальную ситуации, умеет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подчиняться разным правилам и социальным нормам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10461C" w:rsidRDefault="0010461C" w:rsidP="00BC44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ебёнок достаточно хорошо владеет устной речью, может выражать свои мысли и желания, </w:t>
      </w:r>
      <w:r>
        <w:rPr>
          <w:rFonts w:ascii="Times New Roman" w:hAnsi="Times New Roman"/>
          <w:sz w:val="28"/>
          <w:szCs w:val="28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10461C" w:rsidRDefault="0010461C" w:rsidP="00BC44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10461C" w:rsidRDefault="0010461C" w:rsidP="00BC44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ребёнок способен к волевым усилиям, </w:t>
      </w:r>
      <w:r>
        <w:rPr>
          <w:rFonts w:ascii="Times New Roman" w:hAnsi="Times New Roman"/>
          <w:sz w:val="28"/>
          <w:szCs w:val="28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10461C" w:rsidRPr="00A344E1" w:rsidRDefault="0010461C" w:rsidP="00BC4441">
      <w:pPr>
        <w:tabs>
          <w:tab w:val="left" w:pos="360"/>
          <w:tab w:val="left" w:pos="9540"/>
          <w:tab w:val="left" w:pos="9999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ребёнок проявляет 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любознательность, </w:t>
      </w:r>
      <w:r>
        <w:rPr>
          <w:rFonts w:ascii="Times New Roman" w:eastAsia="Times New Roman" w:hAnsi="Times New Roman"/>
          <w:sz w:val="28"/>
          <w:szCs w:val="28"/>
        </w:rPr>
        <w:t xml:space="preserve"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наблюдать, экспериментировать</w:t>
      </w:r>
      <w:r>
        <w:rPr>
          <w:rFonts w:ascii="Times New Roman" w:eastAsia="Times New Roman" w:hAnsi="Times New Roman"/>
          <w:sz w:val="28"/>
          <w:szCs w:val="28"/>
        </w:rPr>
        <w:t xml:space="preserve">. Обладает начальными знаниями о себе, о природном и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способен к принятию собственных решений</w:t>
      </w:r>
      <w:r>
        <w:rPr>
          <w:rFonts w:ascii="Times New Roman" w:eastAsia="Times New Roman" w:hAnsi="Times New Roman"/>
          <w:sz w:val="28"/>
          <w:szCs w:val="28"/>
        </w:rPr>
        <w:t>, опираясь на свои знания и умения в различных видах деятельности.</w:t>
      </w:r>
      <w:r w:rsidR="00A344E1">
        <w:rPr>
          <w:rStyle w:val="ae"/>
          <w:rFonts w:ascii="Times New Roman" w:hAnsi="Times New Roman" w:cs="Times New Roman"/>
          <w:color w:val="000000"/>
          <w:sz w:val="28"/>
          <w:szCs w:val="28"/>
        </w:rPr>
        <w:footnoteReference w:id="7"/>
      </w:r>
    </w:p>
    <w:p w:rsidR="0010461C" w:rsidRDefault="0010461C" w:rsidP="00BC444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25C" w:rsidRDefault="0080525C" w:rsidP="00BC444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25C" w:rsidRDefault="0080525C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25C" w:rsidRDefault="0080525C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25C" w:rsidRDefault="0080525C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6F3F" w:rsidRDefault="00516F3F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6F3F" w:rsidRDefault="00516F3F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25C" w:rsidRDefault="0080525C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4441" w:rsidRDefault="00BC4441" w:rsidP="0067378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6F3F" w:rsidRDefault="00516F3F" w:rsidP="0067378A">
      <w:pPr>
        <w:spacing w:after="0" w:line="240" w:lineRule="auto"/>
      </w:pPr>
    </w:p>
    <w:p w:rsidR="00516F3F" w:rsidRDefault="00516F3F" w:rsidP="0067378A">
      <w:pPr>
        <w:spacing w:after="0" w:line="240" w:lineRule="auto"/>
      </w:pPr>
    </w:p>
    <w:p w:rsidR="00516F3F" w:rsidRDefault="00516F3F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F3F">
        <w:rPr>
          <w:rFonts w:ascii="Times New Roman" w:hAnsi="Times New Roman" w:cs="Times New Roman"/>
          <w:b/>
          <w:sz w:val="28"/>
          <w:szCs w:val="28"/>
        </w:rPr>
        <w:lastRenderedPageBreak/>
        <w:t>Раздел 2: Содержательный раздел</w:t>
      </w:r>
    </w:p>
    <w:tbl>
      <w:tblPr>
        <w:tblStyle w:val="a5"/>
        <w:tblW w:w="10144" w:type="dxa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4"/>
        <w:gridCol w:w="930"/>
      </w:tblGrid>
      <w:tr w:rsidR="00516F3F" w:rsidTr="00516F3F">
        <w:trPr>
          <w:trHeight w:val="312"/>
          <w:jc w:val="center"/>
        </w:trPr>
        <w:tc>
          <w:tcPr>
            <w:tcW w:w="9214" w:type="dxa"/>
            <w:hideMark/>
          </w:tcPr>
          <w:p w:rsidR="00233E88" w:rsidRPr="00BC4441" w:rsidRDefault="00516F3F" w:rsidP="00BC444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233E8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2.1.</w:t>
            </w:r>
            <w:r w:rsidR="0073673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233E8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Описание образовательной деятельности</w:t>
            </w:r>
            <w:r w:rsidR="00233E88" w:rsidRPr="00233E8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в соответствии с направлениями ребёнка</w:t>
            </w:r>
          </w:p>
        </w:tc>
        <w:tc>
          <w:tcPr>
            <w:tcW w:w="930" w:type="dxa"/>
          </w:tcPr>
          <w:p w:rsidR="00516F3F" w:rsidRDefault="00516F3F" w:rsidP="00BC4441">
            <w:pPr>
              <w:spacing w:line="360" w:lineRule="auto"/>
              <w:ind w:firstLine="709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</w:tr>
    </w:tbl>
    <w:p w:rsidR="00233E88" w:rsidRPr="00516F3F" w:rsidRDefault="00516F3F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ABD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ABD">
        <w:rPr>
          <w:rFonts w:ascii="Times New Roman" w:hAnsi="Times New Roman" w:cs="Times New Roman"/>
          <w:sz w:val="28"/>
          <w:szCs w:val="28"/>
        </w:rPr>
        <w:t>направлениями развития ребенка, представленными в пяти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ABD">
        <w:rPr>
          <w:rFonts w:ascii="Times New Roman" w:hAnsi="Times New Roman" w:cs="Times New Roman"/>
          <w:sz w:val="28"/>
          <w:szCs w:val="28"/>
        </w:rPr>
        <w:t xml:space="preserve">областях: социально – коммуникативное развитие, познавательное развитие,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ABD">
        <w:rPr>
          <w:rFonts w:ascii="Times New Roman" w:hAnsi="Times New Roman" w:cs="Times New Roman"/>
          <w:sz w:val="28"/>
          <w:szCs w:val="28"/>
        </w:rPr>
        <w:t xml:space="preserve">речевое развитие, художественно – эстетическое и физическое развитие. </w:t>
      </w:r>
    </w:p>
    <w:p w:rsidR="00233E88" w:rsidRPr="00DD3CA3" w:rsidRDefault="00233E8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CA3">
        <w:rPr>
          <w:rFonts w:ascii="Times New Roman" w:hAnsi="Times New Roman" w:cs="Times New Roman"/>
          <w:b/>
          <w:sz w:val="28"/>
          <w:szCs w:val="28"/>
        </w:rPr>
        <w:t>Описание вариативных форм, способов, методов и средств</w:t>
      </w:r>
    </w:p>
    <w:p w:rsidR="00233E88" w:rsidRDefault="00233E8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CA3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461177" w:rsidRPr="00F2236C" w:rsidRDefault="00461177" w:rsidP="00BC4441">
      <w:pPr>
        <w:tabs>
          <w:tab w:val="left" w:pos="41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sz w:val="28"/>
          <w:szCs w:val="28"/>
        </w:rPr>
        <w:t xml:space="preserve">Конкретное содержание каждой образовательной области определено с учётом возрастных и индивидуальных особенностей детей, целями и задачами </w:t>
      </w:r>
      <w:r>
        <w:rPr>
          <w:rFonts w:ascii="Times New Roman" w:hAnsi="Times New Roman"/>
          <w:sz w:val="28"/>
          <w:szCs w:val="28"/>
        </w:rPr>
        <w:t>РП</w:t>
      </w:r>
      <w:r w:rsidRPr="00F2236C">
        <w:rPr>
          <w:rFonts w:ascii="Times New Roman" w:hAnsi="Times New Roman"/>
          <w:sz w:val="28"/>
          <w:szCs w:val="28"/>
        </w:rPr>
        <w:t xml:space="preserve"> и реализуется в различных видах деятельности как механизме развития ребёнка: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b/>
          <w:i/>
          <w:sz w:val="28"/>
          <w:szCs w:val="28"/>
        </w:rPr>
        <w:t>для детей дошкольного возраста (3 года - 8 лет)</w:t>
      </w:r>
      <w:r w:rsidRPr="00F2236C">
        <w:rPr>
          <w:rFonts w:ascii="Times New Roman" w:hAnsi="Times New Roman"/>
          <w:sz w:val="28"/>
          <w:szCs w:val="28"/>
        </w:rPr>
        <w:t xml:space="preserve"> - ряд видов деятельности, таких как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 xml:space="preserve"> игровая, </w:t>
      </w:r>
      <w:r w:rsidRPr="00F2236C">
        <w:rPr>
          <w:rFonts w:ascii="Times New Roman" w:hAnsi="Times New Roman"/>
          <w:sz w:val="28"/>
          <w:szCs w:val="28"/>
        </w:rPr>
        <w:t>включая сюжетно-ролевую игру, игру с правилами и другие виды игры,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>коммуникативная</w:t>
      </w:r>
      <w:r w:rsidRPr="00F2236C"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сверстниками),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>познавательно-исследовательская</w:t>
      </w:r>
      <w:r w:rsidRPr="00F2236C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ними),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>восприятие художественной литературы и фольклора</w:t>
      </w:r>
      <w:r w:rsidRPr="00F2236C">
        <w:rPr>
          <w:rFonts w:ascii="Times New Roman" w:hAnsi="Times New Roman"/>
          <w:sz w:val="28"/>
          <w:szCs w:val="28"/>
        </w:rPr>
        <w:t xml:space="preserve">,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>самообслуживание и элементарный бытовой труд</w:t>
      </w:r>
      <w:r w:rsidRPr="00F2236C">
        <w:rPr>
          <w:rFonts w:ascii="Times New Roman" w:hAnsi="Times New Roman"/>
          <w:sz w:val="28"/>
          <w:szCs w:val="28"/>
        </w:rPr>
        <w:t xml:space="preserve"> (в помещении и на улице),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 xml:space="preserve">конструирование </w:t>
      </w:r>
      <w:r w:rsidRPr="00F2236C">
        <w:rPr>
          <w:rFonts w:ascii="Times New Roman" w:hAnsi="Times New Roman"/>
          <w:sz w:val="28"/>
          <w:szCs w:val="28"/>
        </w:rPr>
        <w:t xml:space="preserve">из разного материала, включая конструкторы, модули, бумагу, природный и иной материал,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 xml:space="preserve">изобразительная </w:t>
      </w:r>
      <w:r w:rsidRPr="00F2236C">
        <w:rPr>
          <w:rFonts w:ascii="Times New Roman" w:hAnsi="Times New Roman"/>
          <w:sz w:val="28"/>
          <w:szCs w:val="28"/>
        </w:rPr>
        <w:t xml:space="preserve">(рисование, лепка, аппликация),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 xml:space="preserve">музыкальная </w:t>
      </w:r>
      <w:r w:rsidRPr="00F2236C">
        <w:rPr>
          <w:rFonts w:ascii="Times New Roman" w:hAnsi="Times New Roman"/>
          <w:sz w:val="28"/>
          <w:szCs w:val="28"/>
        </w:rPr>
        <w:t xml:space="preserve">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461177" w:rsidRPr="00F2236C" w:rsidRDefault="00461177" w:rsidP="00BC4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36C">
        <w:rPr>
          <w:rFonts w:ascii="Times New Roman" w:hAnsi="Times New Roman"/>
          <w:i/>
          <w:sz w:val="28"/>
          <w:szCs w:val="28"/>
        </w:rPr>
        <w:t xml:space="preserve">двигательная </w:t>
      </w:r>
      <w:r w:rsidRPr="00F2236C">
        <w:rPr>
          <w:rFonts w:ascii="Times New Roman" w:hAnsi="Times New Roman"/>
          <w:sz w:val="28"/>
          <w:szCs w:val="28"/>
        </w:rPr>
        <w:t>(овладение основными движениями) формы активности ребенка.</w:t>
      </w:r>
    </w:p>
    <w:p w:rsidR="00B24FB7" w:rsidRDefault="00B24FB7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F3F" w:rsidRPr="00837DE8" w:rsidRDefault="00233E8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2.1.1.</w:t>
      </w:r>
      <w:r w:rsidR="00516F3F" w:rsidRPr="00837DE8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</w:t>
      </w:r>
      <w:r w:rsidR="00516F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F3F" w:rsidRPr="00837DE8">
        <w:rPr>
          <w:rFonts w:ascii="Times New Roman" w:hAnsi="Times New Roman" w:cs="Times New Roman"/>
          <w:b/>
          <w:sz w:val="28"/>
          <w:szCs w:val="28"/>
        </w:rPr>
        <w:t>развитие»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усвоение норм и ценностей, принятых в обществе, включая моральные и нравственные ценности;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общения и взаимодействия ребенка с взрослыми и сверстниками;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становление самостоятельности, целенаправленности и саморегуляции собственных действий;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tbl>
      <w:tblPr>
        <w:tblStyle w:val="a5"/>
        <w:tblW w:w="0" w:type="auto"/>
        <w:tblLook w:val="04A0"/>
      </w:tblPr>
      <w:tblGrid>
        <w:gridCol w:w="250"/>
        <w:gridCol w:w="10348"/>
      </w:tblGrid>
      <w:tr w:rsidR="00DE1838" w:rsidRPr="00DE1838" w:rsidTr="00DE1838">
        <w:tc>
          <w:tcPr>
            <w:tcW w:w="10598" w:type="dxa"/>
            <w:gridSpan w:val="2"/>
          </w:tcPr>
          <w:p w:rsidR="00DE1838" w:rsidRPr="00DE1838" w:rsidRDefault="00DE1838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Формы работы</w:t>
            </w:r>
          </w:p>
        </w:tc>
      </w:tr>
      <w:tr w:rsidR="00DE1838" w:rsidRPr="00DE1838" w:rsidTr="00DE1838">
        <w:tc>
          <w:tcPr>
            <w:tcW w:w="250" w:type="dxa"/>
          </w:tcPr>
          <w:p w:rsidR="00DE1838" w:rsidRPr="00DE1838" w:rsidRDefault="00DE1838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0348" w:type="dxa"/>
          </w:tcPr>
          <w:p w:rsidR="00DE1838" w:rsidRPr="00DE1838" w:rsidRDefault="00C761D6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Средний</w:t>
            </w:r>
            <w:r w:rsidR="00DE1838" w:rsidRPr="00DE183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дошкольный возраст</w:t>
            </w:r>
          </w:p>
        </w:tc>
      </w:tr>
      <w:tr w:rsidR="00DE1838" w:rsidRPr="00DE1838" w:rsidTr="00DE1838">
        <w:tc>
          <w:tcPr>
            <w:tcW w:w="250" w:type="dxa"/>
          </w:tcPr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0348" w:type="dxa"/>
          </w:tcPr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Индивидуальная игра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Совместная с воспитателем игра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Совместная со сверстниками игра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Игровые обучающие ситуации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Чтение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Беседа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Наблюдение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Педагогическая ситуация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Экскурсия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Ситуация морального выбора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Проектная деятельность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Праздник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Совместные действия 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Рассматривание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Просмотр и анализ мультфильмов, видеофильмов, телепередач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Экспериментирование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Поручение и задание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Дежурство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Совместная деятельность взрослого и детей тематического характера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Бытовые поручения</w:t>
            </w:r>
          </w:p>
          <w:p w:rsidR="00DE1838" w:rsidRPr="00DE1838" w:rsidRDefault="00DE1838" w:rsidP="0067378A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Сезонная деятельность на участке</w:t>
            </w:r>
          </w:p>
        </w:tc>
      </w:tr>
    </w:tbl>
    <w:p w:rsidR="00BD2A51" w:rsidRDefault="00BD2A5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16F3F" w:rsidRPr="000E7805" w:rsidRDefault="00233E8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2.1.2. </w:t>
      </w:r>
      <w:r w:rsidR="00516F3F" w:rsidRPr="000E7805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</w:t>
      </w:r>
    </w:p>
    <w:p w:rsidR="00DE1838" w:rsidRDefault="00DE1838" w:rsidP="00BC4441">
      <w:pPr>
        <w:spacing w:after="0" w:line="360" w:lineRule="auto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интересов детей, любознательности и познавательной мотивации;</w:t>
      </w:r>
    </w:p>
    <w:p w:rsidR="00DE1838" w:rsidRDefault="00DE1838" w:rsidP="00BC4441">
      <w:pPr>
        <w:spacing w:after="0" w:line="360" w:lineRule="auto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формирование познавательных действий, становление сознания;</w:t>
      </w:r>
    </w:p>
    <w:p w:rsidR="00DE1838" w:rsidRDefault="00DE1838" w:rsidP="00BC4441">
      <w:pPr>
        <w:spacing w:after="0" w:line="360" w:lineRule="auto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воображения и творческой активности;</w:t>
      </w:r>
    </w:p>
    <w:p w:rsidR="00DE1838" w:rsidRPr="00063DC0" w:rsidRDefault="00DE1838" w:rsidP="00BC4441">
      <w:pPr>
        <w:spacing w:after="0" w:line="360" w:lineRule="auto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звучание,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и социокультурных ценностях нашего народа, об отечественных традициях и праздниках, о планете Земля, как общем доме людей, об особенностях её природы, многообразии стран и народов мира. </w:t>
      </w:r>
    </w:p>
    <w:tbl>
      <w:tblPr>
        <w:tblStyle w:val="a5"/>
        <w:tblW w:w="0" w:type="auto"/>
        <w:tblLook w:val="04A0"/>
      </w:tblPr>
      <w:tblGrid>
        <w:gridCol w:w="392"/>
        <w:gridCol w:w="10206"/>
      </w:tblGrid>
      <w:tr w:rsidR="00DE1838" w:rsidRPr="00DE1838" w:rsidTr="00DE1838">
        <w:tc>
          <w:tcPr>
            <w:tcW w:w="10598" w:type="dxa"/>
            <w:gridSpan w:val="2"/>
          </w:tcPr>
          <w:p w:rsidR="00DE1838" w:rsidRPr="00DE1838" w:rsidRDefault="00DE1838" w:rsidP="0067378A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Формы работы</w:t>
            </w:r>
          </w:p>
        </w:tc>
      </w:tr>
      <w:tr w:rsidR="00DE1838" w:rsidRPr="00DE1838" w:rsidTr="00DE1838">
        <w:tc>
          <w:tcPr>
            <w:tcW w:w="392" w:type="dxa"/>
          </w:tcPr>
          <w:p w:rsidR="00DE1838" w:rsidRPr="00DE1838" w:rsidRDefault="00DE1838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0206" w:type="dxa"/>
          </w:tcPr>
          <w:p w:rsidR="00DE1838" w:rsidRPr="00DE1838" w:rsidRDefault="00C761D6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Средний</w:t>
            </w:r>
            <w:r w:rsidR="00DE1838" w:rsidRPr="00DE183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дошкольный возраст</w:t>
            </w:r>
          </w:p>
        </w:tc>
      </w:tr>
      <w:tr w:rsidR="00DE1838" w:rsidRPr="00DE1838" w:rsidTr="00DE1838">
        <w:tc>
          <w:tcPr>
            <w:tcW w:w="392" w:type="dxa"/>
          </w:tcPr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0206" w:type="dxa"/>
          </w:tcPr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Создание коллекций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Проектная деятельность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Исследовательская деятельность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Конструирование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Экспериментирование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Лабораторные работы (опыты)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Развивающая игра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Решение эвристических задач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Викторины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Интеллектуальная эстафета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Наблюдение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Проблемная ситуация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Рассказ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Беседа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Интегративная деятельность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Экскурсия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Целевые прогулки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Экотропа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Коллекционирование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Моделирование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Игровое моделирование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Реализация проекта</w:t>
            </w:r>
          </w:p>
          <w:p w:rsidR="00DE1838" w:rsidRPr="00DE1838" w:rsidRDefault="00DE1838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DE183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Игры с правилами</w:t>
            </w:r>
          </w:p>
        </w:tc>
      </w:tr>
    </w:tbl>
    <w:p w:rsidR="00DE1838" w:rsidRDefault="00DE1838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735" w:rsidRPr="005B6DE8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2.1.3. </w:t>
      </w:r>
      <w:r w:rsidRPr="005B6DE8"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sz w:val="28"/>
          <w:szCs w:val="28"/>
        </w:rPr>
        <w:t xml:space="preserve">Речевое </w:t>
      </w:r>
      <w:r w:rsidRPr="005B6DE8">
        <w:rPr>
          <w:rFonts w:ascii="Times New Roman" w:hAnsi="Times New Roman" w:cs="Times New Roman"/>
          <w:b/>
          <w:sz w:val="28"/>
          <w:szCs w:val="28"/>
        </w:rPr>
        <w:t>развитие</w:t>
      </w:r>
    </w:p>
    <w:p w:rsidR="00736735" w:rsidRPr="007C29BA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</w:pPr>
      <w:r w:rsidRPr="007C29BA"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Речевое развитие в соответствии с требованиями ФГОС ДО включает: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 владение речью как средством общения и культуры; обогащение активного словаря;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связной, грамматически правильной диалогической и монологической речи; развитие речевого творчества;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звуковой и интонационной культуры речи, фонематического слуха;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736735" w:rsidRPr="007C29BA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- формирование звуковой аналитико-синтетической активности как предпосылки обучения грамоте. </w:t>
      </w:r>
    </w:p>
    <w:tbl>
      <w:tblPr>
        <w:tblStyle w:val="a5"/>
        <w:tblW w:w="0" w:type="auto"/>
        <w:tblLook w:val="04A0"/>
      </w:tblPr>
      <w:tblGrid>
        <w:gridCol w:w="250"/>
        <w:gridCol w:w="10206"/>
      </w:tblGrid>
      <w:tr w:rsidR="00736735" w:rsidRPr="00736735" w:rsidTr="0067378A">
        <w:tc>
          <w:tcPr>
            <w:tcW w:w="10456" w:type="dxa"/>
            <w:gridSpan w:val="2"/>
          </w:tcPr>
          <w:p w:rsidR="00736735" w:rsidRPr="00736735" w:rsidRDefault="00736735" w:rsidP="0067378A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Формы работы</w:t>
            </w:r>
          </w:p>
        </w:tc>
      </w:tr>
      <w:tr w:rsidR="00736735" w:rsidRPr="00736735" w:rsidTr="0067378A">
        <w:tc>
          <w:tcPr>
            <w:tcW w:w="250" w:type="dxa"/>
          </w:tcPr>
          <w:p w:rsidR="00736735" w:rsidRPr="00736735" w:rsidRDefault="00736735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0206" w:type="dxa"/>
          </w:tcPr>
          <w:p w:rsidR="00736735" w:rsidRPr="00736735" w:rsidRDefault="00C761D6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Средний</w:t>
            </w:r>
            <w:r w:rsidR="00736735" w:rsidRPr="0073673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дошкольный возраст</w:t>
            </w:r>
          </w:p>
        </w:tc>
      </w:tr>
      <w:tr w:rsidR="00736735" w:rsidRPr="00736735" w:rsidTr="0067378A">
        <w:tc>
          <w:tcPr>
            <w:tcW w:w="250" w:type="dxa"/>
          </w:tcPr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0206" w:type="dxa"/>
          </w:tcPr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Чтение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Беседа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Рассматривание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Решение проблемных ситуаций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Разговор с детьми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Разучивание стихотворений, половиц, поговорок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Игра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Проектная деятельность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Создание коллекций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Интегративная деятельность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Обсуждение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Рассказ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Инсценирование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Ситуативный разговор с детьми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Сочинение загадок, стихов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Проблемная ситуация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Использование различных видов театров</w:t>
            </w:r>
          </w:p>
        </w:tc>
      </w:tr>
    </w:tbl>
    <w:p w:rsidR="00736735" w:rsidRDefault="00736735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6735" w:rsidRPr="005B6DE8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2.1.4. </w:t>
      </w:r>
      <w:r w:rsidRPr="005B6DE8"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развитие»</w:t>
      </w:r>
    </w:p>
    <w:p w:rsidR="00736735" w:rsidRPr="007C29BA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Художе</w:t>
      </w:r>
      <w:r w:rsidRPr="007C29BA"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т</w:t>
      </w:r>
      <w:r w:rsidRPr="007C29BA"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венно-эстетическое развитие предполагает:</w:t>
      </w:r>
    </w:p>
    <w:p w:rsidR="00736735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736735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становление эстетического отношения к окружающему миру;</w:t>
      </w:r>
    </w:p>
    <w:p w:rsidR="00736735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формирование элементарных представлений о видах искусства;</w:t>
      </w:r>
    </w:p>
    <w:p w:rsidR="00736735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восприятие музыки, художественной литературы, фольклора;</w:t>
      </w:r>
    </w:p>
    <w:p w:rsidR="00736735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стимулирование сопереживания персонажам художественных произведений;</w:t>
      </w:r>
    </w:p>
    <w:p w:rsidR="00736735" w:rsidRDefault="00736735" w:rsidP="00BC4441">
      <w:pPr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реализацию самостоятельной творческой деятельности детей (изобразительной, конструктивно-модельной, музыкальной, и др.).</w:t>
      </w:r>
    </w:p>
    <w:tbl>
      <w:tblPr>
        <w:tblStyle w:val="a5"/>
        <w:tblW w:w="0" w:type="auto"/>
        <w:tblLook w:val="04A0"/>
      </w:tblPr>
      <w:tblGrid>
        <w:gridCol w:w="534"/>
        <w:gridCol w:w="9922"/>
      </w:tblGrid>
      <w:tr w:rsidR="00736735" w:rsidRPr="00736735" w:rsidTr="0067378A">
        <w:tc>
          <w:tcPr>
            <w:tcW w:w="10456" w:type="dxa"/>
            <w:gridSpan w:val="2"/>
          </w:tcPr>
          <w:p w:rsidR="00736735" w:rsidRPr="00736735" w:rsidRDefault="00736735" w:rsidP="0067378A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Формы работы</w:t>
            </w:r>
          </w:p>
        </w:tc>
      </w:tr>
      <w:tr w:rsidR="00736735" w:rsidRPr="00736735" w:rsidTr="0067378A">
        <w:tc>
          <w:tcPr>
            <w:tcW w:w="534" w:type="dxa"/>
          </w:tcPr>
          <w:p w:rsidR="00736735" w:rsidRPr="00736735" w:rsidRDefault="00736735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9922" w:type="dxa"/>
          </w:tcPr>
          <w:p w:rsidR="00736735" w:rsidRPr="00736735" w:rsidRDefault="00C761D6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Средний </w:t>
            </w:r>
            <w:r w:rsidR="00736735" w:rsidRPr="0073673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дошкольный возраст</w:t>
            </w:r>
          </w:p>
        </w:tc>
      </w:tr>
      <w:tr w:rsidR="00736735" w:rsidRPr="00736735" w:rsidTr="0067378A">
        <w:tc>
          <w:tcPr>
            <w:tcW w:w="534" w:type="dxa"/>
          </w:tcPr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9922" w:type="dxa"/>
          </w:tcPr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Создание макетов, коллекций и их оформление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Рассматривание эстетически привлекательных предметов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Игра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Организация выставок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Слушание  соответствующей возрасту народной, классической, детской музыки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Музыкально-дидактические игры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Беседа интегративного характера, элементарного музыковедческого содержания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Интегративная деятельность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Совместное и индивидуальное вокальное исполнение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Музыкальное упражнение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Попевка. Распевка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Двигательный, пластический танцевальный этюд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Танец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Творческое задание</w:t>
            </w:r>
          </w:p>
          <w:p w:rsidR="00736735" w:rsidRPr="00736735" w:rsidRDefault="00736735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367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Концерт-импровизация</w:t>
            </w:r>
          </w:p>
        </w:tc>
      </w:tr>
    </w:tbl>
    <w:p w:rsidR="00736735" w:rsidRDefault="00736735" w:rsidP="0067378A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6F3F" w:rsidRPr="005B6DE8" w:rsidRDefault="00233E8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73673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6F3F" w:rsidRPr="005B6DE8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</w:t>
      </w:r>
    </w:p>
    <w:p w:rsidR="00DE1838" w:rsidRPr="007C29BA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</w:pPr>
      <w:r w:rsidRPr="007C29BA"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Физическ</w:t>
      </w:r>
      <w:r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>ое</w:t>
      </w:r>
      <w:r w:rsidRPr="007C29BA">
        <w:rPr>
          <w:rFonts w:ascii="Times New Roman" w:hAnsi="Times New Roman" w:cs="Times New Roman"/>
          <w:b/>
          <w:i/>
          <w:spacing w:val="-8"/>
          <w:sz w:val="28"/>
          <w:szCs w:val="28"/>
          <w:u w:val="single"/>
        </w:rPr>
        <w:t xml:space="preserve"> развитие включает: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формирование опорно-двигательной системы организма;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развитие равновесия, координации движения, крупной и мелкой моторики обеих рук, а также правильного, не наносящего ущерба организму выполнение основных движений (ходьба, бег, мягкие прыжки, повороты в обе стороны);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формирование начальных представлений о некоторых видах спорта, овладение подвижными играми и правилами;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становление целенаправленности и саморегуляции в двигательной сфере;</w:t>
      </w:r>
    </w:p>
    <w:p w:rsidR="00DE1838" w:rsidRDefault="00DE1838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tbl>
      <w:tblPr>
        <w:tblStyle w:val="a5"/>
        <w:tblW w:w="0" w:type="auto"/>
        <w:tblLook w:val="04A0"/>
      </w:tblPr>
      <w:tblGrid>
        <w:gridCol w:w="392"/>
        <w:gridCol w:w="10064"/>
      </w:tblGrid>
      <w:tr w:rsidR="00973BCD" w:rsidRPr="00973BCD" w:rsidTr="00973BCD">
        <w:tc>
          <w:tcPr>
            <w:tcW w:w="10456" w:type="dxa"/>
            <w:gridSpan w:val="2"/>
          </w:tcPr>
          <w:p w:rsidR="00973BCD" w:rsidRPr="00973BCD" w:rsidRDefault="00973BCD" w:rsidP="0067378A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Формы работы</w:t>
            </w:r>
          </w:p>
        </w:tc>
      </w:tr>
      <w:tr w:rsidR="00973BCD" w:rsidRPr="00973BCD" w:rsidTr="00973BCD">
        <w:tc>
          <w:tcPr>
            <w:tcW w:w="392" w:type="dxa"/>
          </w:tcPr>
          <w:p w:rsidR="00973BCD" w:rsidRPr="00973BCD" w:rsidRDefault="00973BCD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73BCD" w:rsidRPr="00973BCD" w:rsidRDefault="00C761D6" w:rsidP="0067378A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Средний </w:t>
            </w:r>
            <w:r w:rsidR="00973BCD" w:rsidRPr="00973BCD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дошкольный возраст</w:t>
            </w:r>
          </w:p>
        </w:tc>
      </w:tr>
      <w:tr w:rsidR="00973BCD" w:rsidRPr="00973BCD" w:rsidTr="00973BCD">
        <w:tc>
          <w:tcPr>
            <w:tcW w:w="392" w:type="dxa"/>
          </w:tcPr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10064" w:type="dxa"/>
          </w:tcPr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Физкультурное занятие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Утренняя гимнастика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Игра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Беседа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Рассказ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Чтение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Рассматривание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Интегративная деятельность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Контрольно-диагностическая деятельность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Спортивные и физкультурные досуги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Спортивные состязания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Совместная деятельность взрослого и детей тематического характера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Проектная деятельность</w:t>
            </w:r>
          </w:p>
          <w:p w:rsidR="00973BCD" w:rsidRPr="00973BCD" w:rsidRDefault="00973BCD" w:rsidP="0067378A">
            <w:pPr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73BCD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Проблемная ситуация</w:t>
            </w:r>
          </w:p>
        </w:tc>
      </w:tr>
    </w:tbl>
    <w:p w:rsidR="00233E88" w:rsidRPr="00DD3CA3" w:rsidRDefault="00233E88" w:rsidP="00673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735" w:rsidRDefault="00736735" w:rsidP="006737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441" w:rsidRDefault="00BC4441" w:rsidP="006737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E88" w:rsidRDefault="00DE0CBE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CBE">
        <w:rPr>
          <w:rFonts w:ascii="Times New Roman" w:hAnsi="Times New Roman" w:cs="Times New Roman"/>
          <w:b/>
          <w:sz w:val="28"/>
          <w:szCs w:val="28"/>
        </w:rPr>
        <w:lastRenderedPageBreak/>
        <w:t>2.2.</w:t>
      </w:r>
      <w:r w:rsidRPr="00DE0CBE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части рабочей программы, формируемой участниками образовательных отношений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Объём обязательной части Программы должен составлять не менее 60% от её общего объёма, а части, формируемой участниками образовательных отношений – не более 40%</w:t>
      </w:r>
      <w:r w:rsidR="00736735">
        <w:rPr>
          <w:rStyle w:val="a6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Обязательная часть</w:t>
      </w:r>
      <w:r w:rsidRPr="002F3C76">
        <w:rPr>
          <w:rStyle w:val="apple-converted-space"/>
          <w:color w:val="000000" w:themeColor="text1"/>
          <w:sz w:val="28"/>
          <w:szCs w:val="28"/>
        </w:rPr>
        <w:t> </w:t>
      </w:r>
      <w:r w:rsidRPr="002F3C76">
        <w:rPr>
          <w:color w:val="000000" w:themeColor="text1"/>
          <w:sz w:val="28"/>
          <w:szCs w:val="28"/>
        </w:rPr>
        <w:t>(60 %) предполагает комплексность подхода, обеспечивая развитие воспитанников во всех взаимодополняющих образовательных областях. Состоит из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приобретения опыта в видах деятельности,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развития первичных представлений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rStyle w:val="a6"/>
          <w:color w:val="000000" w:themeColor="text1"/>
          <w:sz w:val="28"/>
          <w:szCs w:val="28"/>
          <w:bdr w:val="none" w:sz="0" w:space="0" w:color="auto" w:frame="1"/>
        </w:rPr>
        <w:t>Часть, формируемая участниками образовательных отношений</w:t>
      </w:r>
      <w:r w:rsidRPr="002F3C76">
        <w:rPr>
          <w:rStyle w:val="apple-converted-space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2F3C76">
        <w:rPr>
          <w:color w:val="000000" w:themeColor="text1"/>
          <w:sz w:val="28"/>
          <w:szCs w:val="28"/>
        </w:rPr>
        <w:t>(40 %) составляют выбранные и/или разработанные самостоятельно участниками образовательных отношений парциальные программы, методики, формы организации образовательной работы. Учитывает образовательные потребности и интересы воспитанников, членов их семей и педагогов. Ориентирована на: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специфику национальных, социокультурных, экономических, климатических условий, в которых осуществляется образовательный процесс;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поддержку интересов педагогических работников Организации, реализация которых соответствует целям и задачам Программы;</w:t>
      </w:r>
    </w:p>
    <w:p w:rsidR="002F3C76" w:rsidRPr="002F3C76" w:rsidRDefault="002F3C76" w:rsidP="00BC444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сложившиеся традиции Организации (группы).</w:t>
      </w:r>
    </w:p>
    <w:p w:rsidR="00BC4441" w:rsidRPr="00A33EAF" w:rsidRDefault="002F3C76" w:rsidP="00BC4441">
      <w:pPr>
        <w:tabs>
          <w:tab w:val="left" w:pos="34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441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</w:t>
      </w:r>
      <w:r w:rsidRPr="002F3C76">
        <w:rPr>
          <w:color w:val="000000" w:themeColor="text1"/>
          <w:sz w:val="28"/>
          <w:szCs w:val="28"/>
        </w:rPr>
        <w:t xml:space="preserve"> образовательной работы.</w:t>
      </w:r>
      <w:r w:rsidR="00BC4441" w:rsidRPr="00BC4441">
        <w:rPr>
          <w:rFonts w:ascii="Times New Roman" w:hAnsi="Times New Roman" w:cs="Times New Roman"/>
          <w:sz w:val="28"/>
          <w:szCs w:val="28"/>
        </w:rPr>
        <w:t xml:space="preserve"> </w:t>
      </w:r>
      <w:r w:rsidR="00BC4441" w:rsidRPr="00A33EAF">
        <w:rPr>
          <w:rFonts w:ascii="Times New Roman" w:hAnsi="Times New Roman" w:cs="Times New Roman"/>
          <w:sz w:val="28"/>
          <w:szCs w:val="28"/>
        </w:rPr>
        <w:t>При разработке системы воспитательно-образовательной работы использованы методики речевого, физического и иных направлений развития детей – в обязательной части Программы. В части, формируемой участниками образовательных отношений, использована парциальная про</w:t>
      </w:r>
      <w:r w:rsidR="00BC4441" w:rsidRPr="00A33EAF">
        <w:rPr>
          <w:rFonts w:ascii="Times New Roman" w:hAnsi="Times New Roman" w:cs="Times New Roman"/>
          <w:sz w:val="28"/>
          <w:szCs w:val="28"/>
        </w:rPr>
        <w:softHyphen/>
        <w:t>грамма «</w:t>
      </w:r>
      <w:r w:rsidR="00DC1EAD">
        <w:rPr>
          <w:rFonts w:ascii="Times New Roman" w:hAnsi="Times New Roman" w:cs="Times New Roman"/>
          <w:sz w:val="28"/>
          <w:szCs w:val="28"/>
        </w:rPr>
        <w:t>СамоЦвет</w:t>
      </w:r>
      <w:r w:rsidR="00BC4441" w:rsidRPr="00A33EAF">
        <w:rPr>
          <w:rFonts w:ascii="Times New Roman" w:hAnsi="Times New Roman" w:cs="Times New Roman"/>
          <w:sz w:val="28"/>
          <w:szCs w:val="28"/>
        </w:rPr>
        <w:t>». Образовательная программа с учетом специфики национальных и иных условий, в которых осуществляется образовательная деятельность с детьми дошкольного воз</w:t>
      </w:r>
      <w:r w:rsidR="00BC4441" w:rsidRPr="00A33EAF">
        <w:rPr>
          <w:rFonts w:ascii="Times New Roman" w:hAnsi="Times New Roman" w:cs="Times New Roman"/>
          <w:sz w:val="28"/>
          <w:szCs w:val="28"/>
        </w:rPr>
        <w:softHyphen/>
        <w:t xml:space="preserve">раста. Толстикова О.В., Савельева О.В., ГАОУ ДПО СО «ИРО», Екатеринбург, </w:t>
      </w:r>
      <w:r w:rsidR="00DC1EAD">
        <w:rPr>
          <w:rFonts w:ascii="Times New Roman" w:hAnsi="Times New Roman" w:cs="Times New Roman"/>
          <w:sz w:val="28"/>
          <w:szCs w:val="28"/>
        </w:rPr>
        <w:t>,</w:t>
      </w:r>
      <w:r w:rsidR="00BC4441" w:rsidRPr="00A33EAF">
        <w:rPr>
          <w:rFonts w:ascii="Times New Roman" w:hAnsi="Times New Roman" w:cs="Times New Roman"/>
          <w:sz w:val="28"/>
          <w:szCs w:val="28"/>
        </w:rPr>
        <w:t xml:space="preserve">которая реализуется во взаимодействии с социальным партнером – Режевским </w:t>
      </w:r>
      <w:r w:rsidR="00BC4441" w:rsidRPr="00A33EAF">
        <w:rPr>
          <w:rFonts w:ascii="Times New Roman" w:hAnsi="Times New Roman" w:cs="Times New Roman"/>
          <w:sz w:val="28"/>
          <w:szCs w:val="28"/>
        </w:rPr>
        <w:lastRenderedPageBreak/>
        <w:t>городским историко-краеведческим музеем, а также программа художественного воспитания, обучения и развития детей «Цветные ладошки» И.А. Лыковой, которая легла в основу совместной деятельности с детьми «Умелые ручки».</w:t>
      </w:r>
    </w:p>
    <w:p w:rsidR="002F3C76" w:rsidRPr="002F3C76" w:rsidRDefault="002F3C76" w:rsidP="0067378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F3C76" w:rsidRPr="002F3C76" w:rsidRDefault="002F3C76" w:rsidP="00BC4441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2F3C76">
        <w:rPr>
          <w:rFonts w:eastAsia="Batang"/>
          <w:b/>
          <w:bCs/>
          <w:sz w:val="28"/>
          <w:szCs w:val="28"/>
          <w:lang w:eastAsia="ko-KR"/>
        </w:rPr>
        <w:t>2.3.О</w:t>
      </w:r>
      <w:r w:rsidRPr="002F3C76">
        <w:rPr>
          <w:rFonts w:eastAsia="Batang"/>
          <w:b/>
          <w:sz w:val="28"/>
          <w:szCs w:val="28"/>
          <w:lang w:eastAsia="ko-KR"/>
        </w:rPr>
        <w:t>собенности образовательной деятельности разных видов и культурных практик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Игровая практика.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Сюжетная игра переводит внешнее действие во внутренний план «замысливания», но в максимальной степени сохраняет и провоцирует игровое отношение как отношение к миру. Сюжет игры- это, виртуальный мир возможных событий, который строится по прихоти играющих и не имеет результативности завершения.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Продуктивная деятельность.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Моделирует внешний мир,  в максимальной степени требует изменения игрового отношения, поскольку связана с реальным преодолением сопротивления материала в ходе воплощения замысленного – создания реального продукта – результата с определенными критериями качества.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Суть практики – выяснение, как устроены вещи и почему происходят те или иные события, требует перехода к осознанному поиску связей, отношений между явлениями окружающего мира и фиксации этих связей как своеобразного результата                                                                                                                               </w:t>
      </w:r>
    </w:p>
    <w:p w:rsidR="00736735" w:rsidRPr="00EA2EDE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Коммуникативная практика.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на фоне игровой, продуктивной, познавательно-исследовательской деятельности, требует словесного оформления замысла, его осознания и предъявления другим (в совместной игре и исследовании) и задает социальные критерии результативности в совместной продуктивной деятельности.</w:t>
      </w:r>
    </w:p>
    <w:p w:rsidR="00736735" w:rsidRPr="007F64DC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7F64DC">
        <w:rPr>
          <w:rFonts w:ascii="Times New Roman" w:hAnsi="Times New Roman" w:cs="Times New Roman"/>
          <w:b/>
          <w:spacing w:val="-8"/>
          <w:sz w:val="28"/>
          <w:szCs w:val="28"/>
        </w:rPr>
        <w:t xml:space="preserve">Методы реализации культурных практик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реализации культурных практик в режимных моментах и самостоятельной  деятельности детей можно представить несколькими группами в зависимости от их направленности. В исследованиях Г.В. Тереховой, Н.Ю. Посталюк и др. авторов выделяется несколько направлений работы с детьми.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Первое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- реализация системы творческих заданий, ориентированных на познание объектов, ситуаций, явлений, которая способствует:</w:t>
      </w:r>
    </w:p>
    <w:p w:rsidR="00736735" w:rsidRDefault="00736735" w:rsidP="00BC4441">
      <w:pPr>
        <w:pStyle w:val="a3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Накоплению творческого опыта познания действительности через изучение объектов, ситуаций, явлений на основе выделенных признаков (цвет, форма, размер, материал, назначение, время, расположение, часть, целое);</w:t>
      </w:r>
    </w:p>
    <w:p w:rsidR="00736735" w:rsidRDefault="00736735" w:rsidP="00BC4441">
      <w:pPr>
        <w:pStyle w:val="a3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Рассмотрению их в противоречиях, обуславливающих их развитие;</w:t>
      </w:r>
    </w:p>
    <w:p w:rsidR="00736735" w:rsidRDefault="00736735" w:rsidP="00BC4441">
      <w:pPr>
        <w:pStyle w:val="a3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Моделированию явлений, учитывая их особенности, системные связи, количественные и качественные характеристики, закономерности развития систем.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Методы, которые здесь используются: наглядно-практические, в основном методы сериации и классификации (традиционные) и формирования ассоциаций, установления аналогии, выявления противоречий (нетрадиционные) и др. Основными формами работы с детьми являются занятия и экскурсии.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Второе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– реализация системы творческих заданий, ориентированных на использование в новом качестве объектов, ситуаций, явлений, обеспечивает накопление опыта творческого подхода к использованию уже существующих объектов, ситуаций, явлений. Выполнение данной группы позволяет:</w:t>
      </w:r>
    </w:p>
    <w:p w:rsidR="00736735" w:rsidRDefault="00736735" w:rsidP="00BC4441">
      <w:pPr>
        <w:pStyle w:val="a3"/>
        <w:numPr>
          <w:ilvl w:val="0"/>
          <w:numId w:val="1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объекты ситуации, явления с различных точек зрения;</w:t>
      </w:r>
    </w:p>
    <w:p w:rsidR="00736735" w:rsidRDefault="00736735" w:rsidP="00BC4441">
      <w:pPr>
        <w:pStyle w:val="a3"/>
        <w:numPr>
          <w:ilvl w:val="0"/>
          <w:numId w:val="1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 фантастические применения реально существующим системам;</w:t>
      </w:r>
    </w:p>
    <w:p w:rsidR="00736735" w:rsidRDefault="00736735" w:rsidP="00BC4441">
      <w:pPr>
        <w:pStyle w:val="a3"/>
        <w:numPr>
          <w:ilvl w:val="0"/>
          <w:numId w:val="1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перенос функций в различные области применения;</w:t>
      </w:r>
    </w:p>
    <w:p w:rsidR="00736735" w:rsidRDefault="00736735" w:rsidP="00BC4441">
      <w:pPr>
        <w:pStyle w:val="a3"/>
        <w:numPr>
          <w:ilvl w:val="0"/>
          <w:numId w:val="1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положительный эффект путем использования отрицательных качеств систем, универсализации, получения системных эффектов.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 здесь традиционно используются словесные и практические методы; нетрадиционно – целый ряд приемов в рамках игрового метода: прием аналогии, «оживления», изменения агрегатного состояния, увеличение- уменьшение, «матрешки», «наоборот», обращения вреда в пользу и др. Основными формами работы здесь являются подгрупповые занятия и организация самостоятельной деятельности детей.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Третье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– реализация системы творческих заданий, ориентированных на преобразование объектов, ситуаций, явлений, которая способствует:</w:t>
      </w:r>
    </w:p>
    <w:p w:rsidR="00736735" w:rsidRDefault="00736735" w:rsidP="00BC4441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Приобретению творческого опыта в осуществлении фантастических (реальных) изменений внешнего вида систем (формы, цвета, материала, расположения частей и др);</w:t>
      </w:r>
    </w:p>
    <w:p w:rsidR="00736735" w:rsidRDefault="00736735" w:rsidP="00BC4441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Изменению внутреннего строения систем;</w:t>
      </w:r>
    </w:p>
    <w:p w:rsidR="00736735" w:rsidRDefault="00736735" w:rsidP="00BC4441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Учету при рассмотрении системы свойств, ресурсов, диалектической природы объектов, ситуаций, явлений.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традиционных материалов работы – экологические опыты и экспериментирование с изобразительными материалами, среди нетрадиционных – метод фокальных объектов и синектики, усовершенствования игрушки, развития творческого мышления и творческого конструирования. Основные формы работы – конкурсы детско-родительского творчества (традиционно), организация подгрупповой работы детей в лаборатории (нетрадиционно).</w:t>
      </w:r>
    </w:p>
    <w:p w:rsidR="00736735" w:rsidRDefault="00736735" w:rsidP="00BC44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Четвертое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-  реализация системы творческих заданий, ориентированных на создание новых объектов, ситуаций, явлений, которая обеспечивает:</w:t>
      </w:r>
    </w:p>
    <w:p w:rsidR="00736735" w:rsidRDefault="00736735" w:rsidP="00BC4441">
      <w:pPr>
        <w:pStyle w:val="a3"/>
        <w:numPr>
          <w:ilvl w:val="0"/>
          <w:numId w:val="2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 создания оригинальных творческих продуктов на основе получения качественно  новой идеи субъекта творческой деятельности;</w:t>
      </w:r>
    </w:p>
    <w:p w:rsidR="00736735" w:rsidRDefault="00736735" w:rsidP="00BC4441">
      <w:pPr>
        <w:pStyle w:val="a3"/>
        <w:numPr>
          <w:ilvl w:val="0"/>
          <w:numId w:val="2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Ориентирование при выполнении творческого задания на идеальный конечный результат развития системы;</w:t>
      </w:r>
    </w:p>
    <w:p w:rsidR="00736735" w:rsidRDefault="00736735" w:rsidP="00BC4441">
      <w:pPr>
        <w:pStyle w:val="a3"/>
        <w:numPr>
          <w:ilvl w:val="0"/>
          <w:numId w:val="2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Переоткрытия уже существующих объектов и явлений с помощью элементов диалектической логики.</w:t>
      </w:r>
    </w:p>
    <w:p w:rsidR="00736735" w:rsidRDefault="00736735" w:rsidP="00BC4441">
      <w:pPr>
        <w:pStyle w:val="a3"/>
        <w:numPr>
          <w:ilvl w:val="0"/>
          <w:numId w:val="20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традиционных методов работы здесь могут выступать диалоговые методы и методы экспериментирования. Среди нетрадиционных – методы проблематизации, «мозгового штурма», развития творческого воображения и др. Основные формы работы – организация детских выставок (традиционно), организация проектной деятельности детей и взрослых (нетрадиционно). При этом существует целый ряд нетрадиционных техник создания творческого образа, в частности изобразительного, которые могут применяться педагогом в организации совместной деятельности с детьми.</w:t>
      </w:r>
    </w:p>
    <w:p w:rsidR="00BC4441" w:rsidRDefault="00BC4441" w:rsidP="00BC4441">
      <w:pPr>
        <w:pStyle w:val="a3"/>
        <w:tabs>
          <w:tab w:val="left" w:pos="851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3C76" w:rsidRDefault="00240D09" w:rsidP="00BC444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240D09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lastRenderedPageBreak/>
        <w:t>2.4. Способы и направления поддержки детской инициативы</w:t>
      </w:r>
    </w:p>
    <w:p w:rsidR="005C3E00" w:rsidRPr="00DD6A82" w:rsidRDefault="005C3E00" w:rsidP="00BC4441">
      <w:pPr>
        <w:pStyle w:val="21"/>
        <w:shd w:val="clear" w:color="auto" w:fill="auto"/>
        <w:tabs>
          <w:tab w:val="left" w:pos="1440"/>
          <w:tab w:val="left" w:leader="dot" w:pos="3768"/>
          <w:tab w:val="left" w:leader="dot" w:pos="4180"/>
          <w:tab w:val="center" w:pos="5658"/>
          <w:tab w:val="center" w:pos="6070"/>
          <w:tab w:val="left" w:leader="dot" w:pos="8133"/>
        </w:tabs>
        <w:spacing w:after="0" w:line="360" w:lineRule="auto"/>
        <w:ind w:firstLine="709"/>
        <w:jc w:val="center"/>
        <w:rPr>
          <w:rStyle w:val="20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D6A82">
        <w:rPr>
          <w:rStyle w:val="20"/>
          <w:rFonts w:ascii="Times New Roman" w:hAnsi="Times New Roman" w:cs="Times New Roman"/>
          <w:b/>
          <w:i/>
          <w:color w:val="000000"/>
          <w:sz w:val="28"/>
          <w:szCs w:val="28"/>
        </w:rPr>
        <w:t>Для детей пятого года жизни(4-5 лет)</w:t>
      </w:r>
    </w:p>
    <w:p w:rsidR="005C3E00" w:rsidRPr="00DD6A82" w:rsidRDefault="005C3E00" w:rsidP="00BC4441">
      <w:pPr>
        <w:pStyle w:val="a8"/>
        <w:tabs>
          <w:tab w:val="left" w:pos="1440"/>
        </w:tabs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Приоритетной сферой проявления детской инициативы является познавательная деятельность, расширение информационного кругозора, игровая деятельность со сверстниками.</w:t>
      </w:r>
    </w:p>
    <w:p w:rsidR="005C3E00" w:rsidRPr="00DD6A82" w:rsidRDefault="005C3E00" w:rsidP="00BC4441">
      <w:pPr>
        <w:pStyle w:val="a8"/>
        <w:tabs>
          <w:tab w:val="left" w:pos="1440"/>
        </w:tabs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color w:val="000000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Для поддержки детской инициативы необходимо:</w:t>
      </w:r>
    </w:p>
    <w:p w:rsidR="005C3E00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способствовать стремлению детей делать собственные умозаключения, относиться к таким попыткам внимательно, с уважением;</w:t>
      </w:r>
    </w:p>
    <w:p w:rsidR="005C3E00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 и двигаться под музыку;</w:t>
      </w:r>
    </w:p>
    <w:p w:rsidR="005C3E00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создавать условия, обеспечивающие детям возможность строить дом, укрытия для сюжетных игр;</w:t>
      </w:r>
    </w:p>
    <w:p w:rsidR="005C3E00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при необходимости осуждать негативный поступок, действие ребёнка, но не допускать критики его личности, его качеств. Негативные оценки давать только поступкам ребёнка и только с глазу на глаз, а не перед всей группой;</w:t>
      </w:r>
    </w:p>
    <w:p w:rsidR="005C3E00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не допускать диктата, навязывания в выборе детьми сюжета игры;</w:t>
      </w:r>
    </w:p>
    <w:p w:rsidR="005C3E00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обязательно участвовать в играх детей по их приглашению (или при их добровольном согласии) в качестве партнёра, равноправного участника, но не руководителя игры;</w:t>
      </w:r>
    </w:p>
    <w:p w:rsidR="00A344E1" w:rsidRPr="00DD6A82" w:rsidRDefault="005C3E00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привлекать детей к украшению группы к праздникам, обсуждая разные возможности и предложения;</w:t>
      </w:r>
      <w:r w:rsidR="00A344E1" w:rsidRPr="00A344E1">
        <w:rPr>
          <w:rStyle w:val="a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44E1"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побуждать детей формировать и выражать собственную эстетическую оценку воспринимаемого, не навязывая им мнения взрослых;</w:t>
      </w:r>
    </w:p>
    <w:p w:rsidR="00A344E1" w:rsidRPr="00DD6A82" w:rsidRDefault="00A344E1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привлекать детей к планированию жизни группы на день;</w:t>
      </w:r>
    </w:p>
    <w:p w:rsidR="00A344E1" w:rsidRPr="00C761D6" w:rsidRDefault="00A344E1" w:rsidP="00BC4441">
      <w:pPr>
        <w:pStyle w:val="a8"/>
        <w:widowControl w:val="0"/>
        <w:numPr>
          <w:ilvl w:val="0"/>
          <w:numId w:val="16"/>
        </w:numPr>
        <w:tabs>
          <w:tab w:val="clear" w:pos="1429"/>
          <w:tab w:val="left" w:pos="851"/>
        </w:tabs>
        <w:spacing w:after="0" w:line="360" w:lineRule="auto"/>
        <w:ind w:left="0"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  <w:r w:rsidRPr="00DD6A82">
        <w:rPr>
          <w:rStyle w:val="aa"/>
          <w:rFonts w:ascii="Times New Roman" w:hAnsi="Times New Roman" w:cs="Times New Roman"/>
          <w:color w:val="000000"/>
          <w:sz w:val="28"/>
          <w:szCs w:val="28"/>
        </w:rPr>
        <w:t>читать и рассказывать детям по их просьбе, включать музыку.</w:t>
      </w:r>
    </w:p>
    <w:p w:rsidR="00C761D6" w:rsidRDefault="00C761D6" w:rsidP="00C761D6">
      <w:pPr>
        <w:pStyle w:val="a3"/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</w:rPr>
        <w:sectPr w:rsidR="00C761D6" w:rsidSect="00BC4441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C761D6" w:rsidRPr="00C761D6" w:rsidRDefault="00C761D6" w:rsidP="00D83D79">
      <w:pPr>
        <w:pStyle w:val="a3"/>
        <w:spacing w:after="0" w:line="240" w:lineRule="auto"/>
        <w:ind w:left="142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C761D6">
        <w:rPr>
          <w:rFonts w:ascii="Times New Roman" w:hAnsi="Times New Roman" w:cs="Times New Roman"/>
          <w:b/>
          <w:sz w:val="28"/>
          <w:szCs w:val="28"/>
        </w:rPr>
        <w:lastRenderedPageBreak/>
        <w:t>2.5.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Взаимодействие с семьями воспитанников 20</w:t>
      </w:r>
      <w:r w:rsidR="00181D20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</w:t>
      </w:r>
      <w:r w:rsidR="00DC1EA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-20</w:t>
      </w:r>
      <w:r w:rsidR="00181D20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</w:t>
      </w:r>
      <w:r w:rsidR="00DC1EA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3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уч.г.</w:t>
      </w:r>
    </w:p>
    <w:p w:rsidR="00C761D6" w:rsidRDefault="00C761D6" w:rsidP="00C761D6">
      <w:pPr>
        <w:pStyle w:val="a8"/>
        <w:widowControl w:val="0"/>
        <w:spacing w:after="0"/>
        <w:ind w:left="1069"/>
        <w:jc w:val="both"/>
        <w:rPr>
          <w:rStyle w:val="aa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38"/>
        <w:gridCol w:w="639"/>
        <w:gridCol w:w="3451"/>
        <w:gridCol w:w="3207"/>
        <w:gridCol w:w="2242"/>
        <w:gridCol w:w="1030"/>
        <w:gridCol w:w="1097"/>
      </w:tblGrid>
      <w:tr w:rsidR="00C761D6" w:rsidTr="00C761D6">
        <w:trPr>
          <w:jc w:val="center"/>
        </w:trPr>
        <w:tc>
          <w:tcPr>
            <w:tcW w:w="133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Основная часть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Вариативная часть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C761D6" w:rsidTr="00C761D6">
        <w:trPr>
          <w:jc w:val="center"/>
        </w:trPr>
        <w:tc>
          <w:tcPr>
            <w:tcW w:w="3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Плановые мероприятия</w:t>
            </w:r>
          </w:p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разнообразной направленности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содержания</w:t>
            </w:r>
          </w:p>
        </w:tc>
        <w:tc>
          <w:tcPr>
            <w:tcW w:w="95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Тематические мероприятия</w:t>
            </w:r>
          </w:p>
        </w:tc>
        <w:tc>
          <w:tcPr>
            <w:tcW w:w="1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Национально-культурный компонент</w:t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Компонент ДОО (региональный, климатический, приоритетное на-правление)</w:t>
            </w:r>
          </w:p>
        </w:tc>
      </w:tr>
      <w:tr w:rsidR="00C761D6" w:rsidTr="00C761D6">
        <w:trPr>
          <w:jc w:val="center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Направление,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тема,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содержание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проведения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Направление, тема,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содержание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 проведения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Образовательная область, в рамках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которой реализуется мероприятие</w:t>
            </w:r>
          </w:p>
        </w:tc>
        <w:tc>
          <w:tcPr>
            <w:tcW w:w="10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761D6" w:rsidTr="00C761D6">
        <w:trPr>
          <w:jc w:val="center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 w:rsidTr="00C761D6">
        <w:trPr>
          <w:jc w:val="center"/>
        </w:trPr>
        <w:tc>
          <w:tcPr>
            <w:tcW w:w="15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C761D6" w:rsidTr="00C761D6">
        <w:trPr>
          <w:jc w:val="center"/>
        </w:trPr>
        <w:tc>
          <w:tcPr>
            <w:tcW w:w="5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социально-</w:t>
            </w:r>
            <w:r>
              <w:rPr>
                <w:rFonts w:ascii="Times New Roman" w:hAnsi="Times New Roman" w:cs="Times New Roman"/>
              </w:rPr>
              <w:br/>
              <w:t>демографического паспорта семей</w:t>
            </w:r>
          </w:p>
        </w:tc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Анкетирование, тестирование</w:t>
            </w:r>
          </w:p>
        </w:tc>
        <w:tc>
          <w:tcPr>
            <w:tcW w:w="116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20 августа – 10 сентября «День знаний»</w:t>
            </w:r>
          </w:p>
        </w:tc>
      </w:tr>
      <w:tr w:rsidR="00C761D6" w:rsidTr="00C761D6">
        <w:trPr>
          <w:jc w:val="center"/>
        </w:trPr>
        <w:tc>
          <w:tcPr>
            <w:tcW w:w="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6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Мы – будущие школьники</w:t>
            </w:r>
          </w:p>
        </w:tc>
      </w:tr>
      <w:tr w:rsidR="00C761D6" w:rsidTr="00C761D6">
        <w:trPr>
          <w:jc w:val="center"/>
        </w:trPr>
        <w:tc>
          <w:tcPr>
            <w:tcW w:w="5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«Подарки первоклассникам от малышей»</w:t>
            </w:r>
          </w:p>
        </w:tc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детей, родителей, педагогов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«Художественно-эстетическое развитие»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«Школьная линейка»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линейки, </w:t>
            </w:r>
            <w:r>
              <w:rPr>
                <w:rFonts w:ascii="Times New Roman" w:hAnsi="Times New Roman" w:cs="Times New Roman"/>
              </w:rPr>
              <w:br/>
              <w:t xml:space="preserve">посвященной 1 сентября, родителями, детьми </w:t>
            </w:r>
            <w:r>
              <w:rPr>
                <w:rFonts w:ascii="Times New Roman" w:hAnsi="Times New Roman" w:cs="Times New Roman"/>
              </w:rPr>
              <w:br/>
              <w:t>и педагогами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«Когда начинать готовить </w:t>
            </w:r>
            <w:r>
              <w:rPr>
                <w:rFonts w:ascii="Times New Roman" w:hAnsi="Times New Roman" w:cs="Times New Roman"/>
              </w:rPr>
              <w:br/>
              <w:t>малыша к школе?»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«Физическое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детского сада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в родительском уголке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Кто работает в детском саду?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«Давайте говорить друг другу комплименты…»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Самопрезентации сотрудников детского сада для детей и родителей в родительском клубе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развития и воспитания детей </w:t>
            </w:r>
            <w:r>
              <w:rPr>
                <w:rFonts w:ascii="Times New Roman" w:hAnsi="Times New Roman" w:cs="Times New Roman"/>
              </w:rPr>
              <w:br/>
              <w:t>4–5 лет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Родитель-ское собрание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«Моя вторая семья»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фотоальбома сотрудников детского сада (фото сотрудников на рабочем месте, в рабочей форме) для рассматривания </w:t>
            </w:r>
            <w:r>
              <w:rPr>
                <w:rFonts w:ascii="Times New Roman" w:hAnsi="Times New Roman" w:cs="Times New Roman"/>
              </w:rPr>
              <w:br/>
              <w:t>дома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Анкетирование с целью </w:t>
            </w:r>
            <w:r>
              <w:rPr>
                <w:rFonts w:ascii="Times New Roman" w:hAnsi="Times New Roman" w:cs="Times New Roman"/>
              </w:rPr>
              <w:br/>
              <w:t>выявления родительских установок в воспитании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Нас встречает детский сад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«Ребенок в детском саду»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стенд </w:t>
            </w:r>
            <w:r>
              <w:rPr>
                <w:rFonts w:ascii="Times New Roman" w:hAnsi="Times New Roman" w:cs="Times New Roman"/>
              </w:rPr>
              <w:br/>
              <w:t>для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«Что рассказать ребенку </w:t>
            </w:r>
            <w:r>
              <w:rPr>
                <w:rFonts w:ascii="Times New Roman" w:hAnsi="Times New Roman" w:cs="Times New Roman"/>
              </w:rPr>
              <w:br/>
              <w:t>о детском саде?»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 для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Pr="00C761D6" w:rsidRDefault="00C761D6" w:rsidP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«Мои лучшие друзья»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фотовыставки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11–30 сентября «Осень»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Что изменилось осенью?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«Здоровье </w:t>
            </w:r>
            <w:r>
              <w:rPr>
                <w:rFonts w:ascii="Times New Roman" w:hAnsi="Times New Roman" w:cs="Times New Roman"/>
              </w:rPr>
              <w:br/>
              <w:t>детей – наше общее дело»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Консультация-прак-</w:t>
            </w:r>
            <w:r>
              <w:rPr>
                <w:rFonts w:ascii="Times New Roman" w:hAnsi="Times New Roman" w:cs="Times New Roman"/>
              </w:rPr>
              <w:br/>
              <w:t>тикум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родителям </w:t>
            </w:r>
            <w:r>
              <w:rPr>
                <w:rFonts w:ascii="Times New Roman" w:hAnsi="Times New Roman" w:cs="Times New Roman"/>
              </w:rPr>
              <w:br/>
              <w:t>составить с детьми короткий рассказ про осень и запи-сать его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«Лучший осенний рассказ»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Индивидуальное консуль-тирование родителей </w:t>
            </w:r>
            <w:r>
              <w:rPr>
                <w:rFonts w:ascii="Times New Roman" w:hAnsi="Times New Roman" w:cs="Times New Roman"/>
              </w:rPr>
              <w:br/>
              <w:t>по вопросам воспитания, развития и обучения детей на основе работы в группе «Почтового ящика»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родителям </w:t>
            </w:r>
            <w:r>
              <w:rPr>
                <w:rFonts w:ascii="Times New Roman" w:hAnsi="Times New Roman" w:cs="Times New Roman"/>
              </w:rPr>
              <w:br/>
              <w:t xml:space="preserve">разучить с детьми стихи </w:t>
            </w:r>
            <w:r>
              <w:rPr>
                <w:rFonts w:ascii="Times New Roman" w:hAnsi="Times New Roman" w:cs="Times New Roman"/>
              </w:rPr>
              <w:br/>
              <w:t xml:space="preserve">об осени, изготовить с детьми поделки из природных </w:t>
            </w:r>
            <w:r>
              <w:rPr>
                <w:rFonts w:ascii="Times New Roman" w:hAnsi="Times New Roman" w:cs="Times New Roman"/>
              </w:rPr>
              <w:br/>
              <w:t>материалов на тему «Осень»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Домашнее задание для родителей, вовлечение в совместную деятельность </w:t>
            </w:r>
            <w:r>
              <w:rPr>
                <w:rFonts w:ascii="Times New Roman" w:hAnsi="Times New Roman" w:cs="Times New Roman"/>
              </w:rPr>
              <w:br/>
              <w:t>с детьми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«Речевое развитие», «Познавательное развитие», 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Совместное создание </w:t>
            </w:r>
            <w:r>
              <w:rPr>
                <w:rFonts w:ascii="Times New Roman" w:hAnsi="Times New Roman" w:cs="Times New Roman"/>
              </w:rPr>
              <w:br/>
              <w:t>программы взаимодействия детского сада и семьи в проблемном поле воспитания дошкольников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с родителями коллажа на тему «Осень в деревне» или фотовыставки «Экскурсия в деревню»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фотоконкурс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«Познавательное развитие», 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«Спортивный инвентарь».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t>Цел</w:t>
            </w:r>
            <w:r>
              <w:rPr>
                <w:rFonts w:ascii="Times New Roman" w:hAnsi="Times New Roman" w:cs="Times New Roman"/>
              </w:rPr>
              <w:t>ь: ознакомить родителей со способами использования нестандартного физкультур-ного оборудования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Ширма </w:t>
            </w:r>
            <w:r>
              <w:rPr>
                <w:rFonts w:ascii="Times New Roman" w:hAnsi="Times New Roman" w:cs="Times New Roman"/>
              </w:rPr>
              <w:br/>
              <w:t>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Сельскохозяйственные промыслы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«Тепловая обработка овощей и фруктов: как сохранить витамины?»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диетсестры для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«Физическое развитие», 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Предложение родителям </w:t>
            </w:r>
            <w:r>
              <w:rPr>
                <w:rFonts w:ascii="Times New Roman" w:hAnsi="Times New Roman" w:cs="Times New Roman"/>
              </w:rPr>
              <w:br/>
              <w:t xml:space="preserve">поехать с ребенком на поля </w:t>
            </w:r>
            <w:r>
              <w:rPr>
                <w:rFonts w:ascii="Times New Roman" w:hAnsi="Times New Roman" w:cs="Times New Roman"/>
              </w:rPr>
              <w:br/>
              <w:t xml:space="preserve">(в деревню) и посмотреть, </w:t>
            </w:r>
            <w:r>
              <w:rPr>
                <w:rFonts w:ascii="Times New Roman" w:hAnsi="Times New Roman" w:cs="Times New Roman"/>
              </w:rPr>
              <w:br/>
              <w:t>как люди собирают урожай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родителями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родителей </w:t>
            </w:r>
            <w:r>
              <w:rPr>
                <w:rFonts w:ascii="Times New Roman" w:hAnsi="Times New Roman" w:cs="Times New Roman"/>
              </w:rPr>
              <w:br/>
              <w:t xml:space="preserve">с подвижными играми, рекомендуемыми к проведению с детьми среднего </w:t>
            </w:r>
            <w:r>
              <w:rPr>
                <w:rFonts w:ascii="Times New Roman" w:hAnsi="Times New Roman" w:cs="Times New Roman"/>
              </w:rPr>
              <w:br/>
              <w:t>дошкольного возраста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«Съедобные и несъедобные грибы: как отличить, где собирать? Первая помощь при отравлении несъедобными грибами»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врача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«Советы 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доктора </w:t>
            </w:r>
            <w:r>
              <w:rPr>
                <w:rFonts w:ascii="Times New Roman" w:hAnsi="Times New Roman" w:cs="Times New Roman"/>
              </w:rPr>
              <w:br/>
              <w:t>Айболита»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Оздоровительная </w:t>
            </w:r>
            <w:r>
              <w:rPr>
                <w:rFonts w:ascii="Times New Roman" w:hAnsi="Times New Roman" w:cs="Times New Roman"/>
              </w:rPr>
              <w:br/>
              <w:t>акция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Поведение в природе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«Учим ребенка беречь </w:t>
            </w:r>
            <w:r>
              <w:rPr>
                <w:rFonts w:ascii="Times New Roman" w:hAnsi="Times New Roman" w:cs="Times New Roman"/>
              </w:rPr>
              <w:br/>
              <w:t>природу»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«Какие знания о природе </w:t>
            </w:r>
            <w:r>
              <w:rPr>
                <w:rFonts w:ascii="Times New Roman" w:hAnsi="Times New Roman" w:cs="Times New Roman"/>
              </w:rPr>
              <w:br/>
              <w:t>доступны детям».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рассказать родителям о программных задачах 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родителями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детского сада по ознакомлению с природой и экологическому воспитанию; дать практические рекомендации по расширению и обогащению знаний детей о природе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родителей </w:t>
            </w:r>
            <w:r>
              <w:rPr>
                <w:rFonts w:ascii="Times New Roman" w:hAnsi="Times New Roman" w:cs="Times New Roman"/>
              </w:rPr>
              <w:br/>
              <w:t>(по желанию) к посильной помощи по подготовке территории детского сада к зиме (перекопка земли, уборка сухой листвы, обрезка веток и т. д.)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Рекомендации родителям </w:t>
            </w:r>
            <w:r>
              <w:rPr>
                <w:rFonts w:ascii="Times New Roman" w:hAnsi="Times New Roman" w:cs="Times New Roman"/>
              </w:rPr>
              <w:br/>
              <w:t xml:space="preserve">совершить прогулку в лес </w:t>
            </w:r>
            <w:r>
              <w:rPr>
                <w:rFonts w:ascii="Times New Roman" w:hAnsi="Times New Roman" w:cs="Times New Roman"/>
              </w:rPr>
              <w:br/>
              <w:t>и оказать посильную помощь лесу: убрать мусор, оградить муравейник, полечить сломанное деревце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родителями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для родителей на тему «Детские </w:t>
            </w:r>
            <w:r>
              <w:rPr>
                <w:rFonts w:ascii="Times New Roman" w:hAnsi="Times New Roman" w:cs="Times New Roman"/>
              </w:rPr>
              <w:br/>
              <w:t>страхи».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познакомить с причинами, механизмом и путями возникновения и развития различных страхов </w:t>
            </w:r>
            <w:r>
              <w:rPr>
                <w:rFonts w:ascii="Times New Roman" w:hAnsi="Times New Roman" w:cs="Times New Roman"/>
              </w:rPr>
              <w:br/>
              <w:t>у детей; дать практические рекомендации по предупреждению и коррекции детских страхов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1–20 октября «Я в мире человек»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здоровом теле – здоровый дух!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«Занятия физической культурой с детьми дома». 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>: ознакомить родителей со способами укрепления и сохранения здоровья детей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«Физическое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Большая семья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«Самая талантливая семья» </w:t>
            </w:r>
            <w:r>
              <w:rPr>
                <w:rFonts w:ascii="Times New Roman" w:hAnsi="Times New Roman" w:cs="Times New Roman"/>
              </w:rPr>
              <w:br/>
              <w:t>(презентация опыта творческой деятельности: поделок, кулинарных шедевров, песен, танцев и т. д.)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среди родителей </w:t>
            </w:r>
            <w:r>
              <w:rPr>
                <w:rFonts w:ascii="Times New Roman" w:hAnsi="Times New Roman" w:cs="Times New Roman"/>
              </w:rPr>
              <w:br/>
              <w:t xml:space="preserve">и детей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«Познавательное развитие», «Социально-коммуникативное развитие», «Художественно-эстетическое развитие» 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Профессии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Консультация-практикум</w:t>
            </w:r>
            <w:r>
              <w:rPr>
                <w:rFonts w:ascii="Times New Roman" w:hAnsi="Times New Roman" w:cs="Times New Roman"/>
              </w:rPr>
              <w:br/>
              <w:t>«Растим здорового чело-</w:t>
            </w:r>
            <w:r>
              <w:rPr>
                <w:rFonts w:ascii="Times New Roman" w:hAnsi="Times New Roman" w:cs="Times New Roman"/>
              </w:rPr>
              <w:br/>
              <w:t>века»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Вечерняя игротека детей и родителей «Кому что нужно </w:t>
            </w:r>
            <w:r>
              <w:rPr>
                <w:rFonts w:ascii="Times New Roman" w:hAnsi="Times New Roman" w:cs="Times New Roman"/>
              </w:rPr>
              <w:br/>
              <w:t>для работы»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Анкетирование «Какое </w:t>
            </w:r>
            <w:r>
              <w:rPr>
                <w:rFonts w:ascii="Times New Roman" w:hAnsi="Times New Roman" w:cs="Times New Roman"/>
              </w:rPr>
              <w:br/>
              <w:t>место занимает физическая культура в вашей семье»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родителями небольшого рассказа о своей профессии, иллюстрирование его фотографиями </w:t>
            </w:r>
            <w:r>
              <w:rPr>
                <w:rFonts w:ascii="Times New Roman" w:hAnsi="Times New Roman" w:cs="Times New Roman"/>
              </w:rPr>
              <w:br/>
              <w:t>и презентация на «родительских посиделках»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приучить ребенка </w:t>
            </w:r>
            <w:r>
              <w:rPr>
                <w:rFonts w:ascii="Times New Roman" w:hAnsi="Times New Roman" w:cs="Times New Roman"/>
              </w:rPr>
              <w:br/>
              <w:t>к опрятности</w:t>
            </w:r>
            <w:r>
              <w:rPr>
                <w:rFonts w:ascii="Times New Roman" w:hAnsi="Times New Roman" w:cs="Times New Roman"/>
              </w:rPr>
              <w:br/>
              <w:t>и аккурат-</w:t>
            </w:r>
            <w:r>
              <w:rPr>
                <w:rFonts w:ascii="Times New Roman" w:hAnsi="Times New Roman" w:cs="Times New Roman"/>
              </w:rPr>
              <w:br/>
              <w:t>ности»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Консультация-практи-кум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Что я знаю о себе?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 фотоальбом»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родителей </w:t>
            </w:r>
            <w:r>
              <w:rPr>
                <w:rFonts w:ascii="Times New Roman" w:hAnsi="Times New Roman" w:cs="Times New Roman"/>
              </w:rPr>
              <w:br/>
              <w:t xml:space="preserve">к оформлению вместе </w:t>
            </w:r>
            <w:r>
              <w:rPr>
                <w:rFonts w:ascii="Times New Roman" w:hAnsi="Times New Roman" w:cs="Times New Roman"/>
              </w:rPr>
              <w:br/>
              <w:t>с детьми альбома группы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такие одинаковые и такие разные!»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показ ООД </w:t>
            </w:r>
            <w:r>
              <w:rPr>
                <w:rFonts w:ascii="Times New Roman" w:hAnsi="Times New Roman" w:cs="Times New Roman"/>
              </w:rPr>
              <w:br/>
              <w:t>для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P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«Познавательное р.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семей воспитанников на дому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«Одинаково ли воспитывать сыновей и дочерей?»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Работаем </w:t>
            </w:r>
            <w:r>
              <w:rPr>
                <w:rFonts w:ascii="Times New Roman" w:hAnsi="Times New Roman" w:cs="Times New Roman"/>
              </w:rPr>
              <w:br/>
              <w:t xml:space="preserve">сообща: </w:t>
            </w:r>
            <w:r>
              <w:rPr>
                <w:rFonts w:ascii="Times New Roman" w:hAnsi="Times New Roman" w:cs="Times New Roman"/>
              </w:rPr>
              <w:br/>
              <w:t xml:space="preserve">семейная </w:t>
            </w:r>
            <w:r>
              <w:rPr>
                <w:rFonts w:ascii="Times New Roman" w:hAnsi="Times New Roman" w:cs="Times New Roman"/>
              </w:rPr>
              <w:br/>
              <w:t>мастерская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дет-ской мебели, пошив одежды для кукол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21 октября – 4 ноября «Мой город, моя страна»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Родной край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родителей и жителей ближайшего микросоциума к акции «Сделаем родной город (поселок) чище»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родителями на тему «Детская агрессивность».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помочь родителям понять природу, механизм </w:t>
            </w:r>
            <w:r>
              <w:rPr>
                <w:rFonts w:ascii="Times New Roman" w:hAnsi="Times New Roman" w:cs="Times New Roman"/>
              </w:rPr>
              <w:br/>
              <w:t xml:space="preserve">и пути возникновения </w:t>
            </w:r>
            <w:r>
              <w:rPr>
                <w:rFonts w:ascii="Times New Roman" w:hAnsi="Times New Roman" w:cs="Times New Roman"/>
              </w:rPr>
              <w:br/>
              <w:t>и развития детской агрессии; дать знания о различных видах агрессии, показать актуальность проблемы детской агрессивности; предложить практические приемы преодоления детской агрессивности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для родителей и жителей ближайшего микросоциума «Малые скульптурные формы своими руками в подарок родному городу (поселку)»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для чтения в семейном кругу стихов, рассказов, песен о родном городе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«Речевое раз-</w:t>
            </w:r>
            <w:r>
              <w:rPr>
                <w:rFonts w:ascii="Times New Roman" w:hAnsi="Times New Roman" w:cs="Times New Roman"/>
              </w:rPr>
              <w:br/>
              <w:t>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семейной фотографии «Достопримечательности родного города».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>: привлечь внимание родителей к нравственно-</w:t>
            </w:r>
            <w:r>
              <w:rPr>
                <w:rFonts w:ascii="Times New Roman" w:hAnsi="Times New Roman" w:cs="Times New Roman"/>
              </w:rPr>
              <w:br/>
              <w:t>патриотическому воспитанию детей различными методами и способами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развитие», 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Мы – пешеходы. Транспорт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«Воспитание навыков безопасного поведения у детей </w:t>
            </w:r>
            <w:r>
              <w:rPr>
                <w:rFonts w:ascii="Times New Roman" w:hAnsi="Times New Roman" w:cs="Times New Roman"/>
              </w:rPr>
              <w:br/>
              <w:t>через ознакомление с правилами дорожного движения»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проект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одевать ребенка в холодное время года»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Подгрупповые консультации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5–14 ноября «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у</w:t>
            </w:r>
            <w:r>
              <w:rPr>
                <w:rFonts w:ascii="Times New Roman" w:hAnsi="Times New Roman" w:cs="Times New Roman"/>
                <w:b/>
                <w:bCs/>
              </w:rPr>
              <w:t>голок природы»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Комнатные растения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«Чудо-лекарь»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лучшее комнатное растение, выращенное родителями для детского сада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Аквариум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«Делу – время, потехе – час»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гостиная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«Аквариум своими </w:t>
            </w:r>
            <w:r>
              <w:rPr>
                <w:rFonts w:ascii="Times New Roman" w:hAnsi="Times New Roman" w:cs="Times New Roman"/>
              </w:rPr>
              <w:br/>
              <w:t>руками»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на лучшую поделку (рыбки, аквариумы, водоросли из бросового </w:t>
            </w:r>
            <w:r>
              <w:rPr>
                <w:rFonts w:ascii="Times New Roman" w:hAnsi="Times New Roman" w:cs="Times New Roman"/>
              </w:rPr>
              <w:br/>
              <w:t>материала)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«Вредные привычки </w:t>
            </w:r>
            <w:r>
              <w:rPr>
                <w:rFonts w:ascii="Times New Roman" w:hAnsi="Times New Roman" w:cs="Times New Roman"/>
              </w:rPr>
              <w:br/>
              <w:t>и как с ними бороться»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психо-лога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15–30 ноября «Мы – помощники»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Что мы умеем?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tabs>
                <w:tab w:val="left" w:pos="330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Поделки родителей и детей «Наши увлечения».</w:t>
            </w:r>
          </w:p>
          <w:p w:rsidR="00C761D6" w:rsidRDefault="00C761D6">
            <w:pPr>
              <w:pStyle w:val="ParagraphStyle"/>
              <w:tabs>
                <w:tab w:val="left" w:pos="330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: привлечь родителей к проведению тематической выставки совместных </w:t>
            </w:r>
            <w:r>
              <w:rPr>
                <w:rFonts w:ascii="Times New Roman" w:hAnsi="Times New Roman" w:cs="Times New Roman"/>
              </w:rPr>
              <w:br/>
              <w:t>поделок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поделок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tabs>
                <w:tab w:val="left" w:pos="2595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«Любовь </w:t>
            </w:r>
            <w:r>
              <w:rPr>
                <w:rFonts w:ascii="Times New Roman" w:hAnsi="Times New Roman" w:cs="Times New Roman"/>
              </w:rPr>
              <w:br/>
              <w:t xml:space="preserve">к труду вос-питывать </w:t>
            </w:r>
            <w:r>
              <w:rPr>
                <w:rFonts w:ascii="Times New Roman" w:hAnsi="Times New Roman" w:cs="Times New Roman"/>
              </w:rPr>
              <w:br/>
              <w:t>с детства»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Семинар-практикум 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Помогаем взрослым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tabs>
                <w:tab w:val="left" w:pos="330"/>
              </w:tabs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«Трудовое воспитание детей в семье и в детском саду»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Ширма для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Подумаем вместе… 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br/>
              <w:t xml:space="preserve">с родителями педаго-гических </w:t>
            </w:r>
            <w:r>
              <w:rPr>
                <w:rFonts w:ascii="Times New Roman" w:hAnsi="Times New Roman" w:cs="Times New Roman"/>
              </w:rPr>
              <w:br/>
              <w:t>задач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1–31 декабря «Новый год»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«В декабре, в декабре, все деревья в серебре…»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«Ах-ты, зимушка-зима. 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 снега намела!»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Развлечение с родителями </w:t>
            </w:r>
            <w:r>
              <w:rPr>
                <w:rFonts w:ascii="Times New Roman" w:hAnsi="Times New Roman" w:cs="Times New Roman"/>
              </w:rPr>
              <w:br/>
              <w:t>на прогулке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«Елочка-красавица»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по реализации детско-взрослого </w:t>
            </w:r>
            <w:r>
              <w:rPr>
                <w:rFonts w:ascii="Times New Roman" w:hAnsi="Times New Roman" w:cs="Times New Roman"/>
              </w:rPr>
              <w:br/>
              <w:t>проекта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«Чем занять </w:t>
            </w:r>
            <w:r>
              <w:rPr>
                <w:rFonts w:ascii="Times New Roman" w:hAnsi="Times New Roman" w:cs="Times New Roman"/>
              </w:rPr>
              <w:br/>
              <w:t xml:space="preserve">ребенка </w:t>
            </w:r>
            <w:r>
              <w:rPr>
                <w:rFonts w:ascii="Times New Roman" w:hAnsi="Times New Roman" w:cs="Times New Roman"/>
              </w:rPr>
              <w:br/>
              <w:t>дома в праздники?»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</w:rPr>
              <w:br/>
              <w:t>на тему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Кто придет на праздник к нам?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«Украсим группу к празд-</w:t>
            </w:r>
            <w:r>
              <w:rPr>
                <w:rFonts w:ascii="Times New Roman" w:hAnsi="Times New Roman" w:cs="Times New Roman"/>
              </w:rPr>
              <w:br/>
              <w:t>нику»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среди родителей на самое лучшее украшение группы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«Почитайте ребенку </w:t>
            </w:r>
            <w:r>
              <w:rPr>
                <w:rFonts w:ascii="Times New Roman" w:hAnsi="Times New Roman" w:cs="Times New Roman"/>
              </w:rPr>
              <w:br/>
              <w:t>о празднике. Поиграйте</w:t>
            </w:r>
            <w:r>
              <w:rPr>
                <w:rFonts w:ascii="Times New Roman" w:hAnsi="Times New Roman" w:cs="Times New Roman"/>
              </w:rPr>
              <w:br/>
              <w:t xml:space="preserve">с ребенком </w:t>
            </w:r>
            <w:r>
              <w:rPr>
                <w:rFonts w:ascii="Times New Roman" w:hAnsi="Times New Roman" w:cs="Times New Roman"/>
              </w:rPr>
              <w:br/>
              <w:t>в праздник»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 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Скоро праздник Новый год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среди родителей на самый лучший и оригинальный костюм ребенка </w:t>
            </w:r>
            <w:r>
              <w:rPr>
                <w:rFonts w:ascii="Times New Roman" w:hAnsi="Times New Roman" w:cs="Times New Roman"/>
              </w:rPr>
              <w:br/>
              <w:t>к Новому году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родителями о соблюдении правил безопасности </w:t>
            </w:r>
            <w:r>
              <w:rPr>
                <w:rFonts w:ascii="Times New Roman" w:hAnsi="Times New Roman" w:cs="Times New Roman"/>
              </w:rPr>
              <w:br/>
              <w:t>при встрече Нового года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«Проектная деятельность </w:t>
            </w:r>
          </w:p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детском </w:t>
            </w:r>
            <w:r>
              <w:rPr>
                <w:rFonts w:ascii="Times New Roman" w:hAnsi="Times New Roman" w:cs="Times New Roman"/>
              </w:rPr>
              <w:br/>
              <w:t>саду»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для родителей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Подарки друзьям и близким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«Сделаем подарки для самых близких»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Тематическое занятие </w:t>
            </w:r>
            <w:r>
              <w:rPr>
                <w:rFonts w:ascii="Times New Roman" w:hAnsi="Times New Roman" w:cs="Times New Roman"/>
              </w:rPr>
              <w:br/>
              <w:t xml:space="preserve">совместно с родителями </w:t>
            </w:r>
            <w:r>
              <w:rPr>
                <w:rFonts w:ascii="Times New Roman" w:hAnsi="Times New Roman" w:cs="Times New Roman"/>
              </w:rPr>
              <w:br/>
              <w:t>и детьми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«Праздничный стол </w:t>
            </w:r>
            <w:r>
              <w:rPr>
                <w:rFonts w:ascii="Times New Roman" w:hAnsi="Times New Roman" w:cs="Times New Roman"/>
              </w:rPr>
              <w:br/>
              <w:t>для вашего</w:t>
            </w:r>
            <w:r>
              <w:rPr>
                <w:rFonts w:ascii="Times New Roman" w:hAnsi="Times New Roman" w:cs="Times New Roman"/>
              </w:rPr>
              <w:br/>
              <w:t>малыша»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диет-сестры 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Ролевое участие родителей в детском новогоднем утреннике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Подбор библиотечки </w:t>
            </w:r>
            <w:r>
              <w:rPr>
                <w:rFonts w:ascii="Times New Roman" w:hAnsi="Times New Roman" w:cs="Times New Roman"/>
              </w:rPr>
              <w:br/>
              <w:t>семейного чтения «Великие педагоги о семейном воспитании»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1–31 января «Зима»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Что изменилось зимой?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«Зимушка-</w:t>
            </w:r>
            <w:r>
              <w:rPr>
                <w:rFonts w:ascii="Times New Roman" w:hAnsi="Times New Roman" w:cs="Times New Roman"/>
              </w:rPr>
              <w:br/>
              <w:t>зима»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</w:t>
            </w:r>
            <w:r>
              <w:rPr>
                <w:rFonts w:ascii="Times New Roman" w:hAnsi="Times New Roman" w:cs="Times New Roman"/>
              </w:rPr>
              <w:br/>
              <w:t>с родителями и детьми в парк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организовать с ребенком сезонные наблюдения </w:t>
            </w:r>
            <w:r>
              <w:rPr>
                <w:rFonts w:ascii="Times New Roman" w:hAnsi="Times New Roman" w:cs="Times New Roman"/>
              </w:rPr>
              <w:br/>
              <w:t>в природе»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родителями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Эффективные средства и методы </w:t>
            </w:r>
            <w:r>
              <w:rPr>
                <w:rFonts w:ascii="Times New Roman" w:hAnsi="Times New Roman" w:cs="Times New Roman"/>
              </w:rPr>
              <w:br/>
              <w:t>закаливания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Зимние виды спорта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зимних спортивных игр, забав и развлечений детей и родителей на вечерней прогулке в детском </w:t>
            </w:r>
            <w:r>
              <w:rPr>
                <w:rFonts w:ascii="Times New Roman" w:hAnsi="Times New Roman" w:cs="Times New Roman"/>
              </w:rPr>
              <w:br/>
              <w:t>саду.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«Физическое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объединять детей и родителей общими забавами </w:t>
            </w:r>
            <w:r>
              <w:rPr>
                <w:rFonts w:ascii="Times New Roman" w:hAnsi="Times New Roman" w:cs="Times New Roman"/>
              </w:rPr>
              <w:br/>
              <w:t>и играми; показать практические способы организации детских зимних игр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«Проблемы </w:t>
            </w:r>
            <w:r>
              <w:rPr>
                <w:rFonts w:ascii="Times New Roman" w:hAnsi="Times New Roman" w:cs="Times New Roman"/>
              </w:rPr>
              <w:br/>
              <w:t xml:space="preserve">во взаимоотношениях </w:t>
            </w:r>
            <w:r>
              <w:rPr>
                <w:rFonts w:ascii="Times New Roman" w:hAnsi="Times New Roman" w:cs="Times New Roman"/>
              </w:rPr>
              <w:br/>
              <w:t xml:space="preserve">родителей </w:t>
            </w:r>
            <w:r>
              <w:rPr>
                <w:rFonts w:ascii="Times New Roman" w:hAnsi="Times New Roman" w:cs="Times New Roman"/>
              </w:rPr>
              <w:br/>
              <w:t>и детей»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Консультация 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Зимние чудеса (эксперименты со снегом, льдом, водой)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«Лучший рисунок и фотоколлаж о зиме»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 семейных талантов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«Советы логопеда»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ширмы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Кто живет в Арктике и Антарктике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отвечать</w:t>
            </w:r>
            <w:r>
              <w:rPr>
                <w:rFonts w:ascii="Times New Roman" w:hAnsi="Times New Roman" w:cs="Times New Roman"/>
              </w:rPr>
              <w:br/>
              <w:t>на детские вопросы»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«Арктика и Антарктика глазами ребенка»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объемных </w:t>
            </w:r>
            <w:r>
              <w:rPr>
                <w:rFonts w:ascii="Times New Roman" w:hAnsi="Times New Roman" w:cs="Times New Roman"/>
              </w:rPr>
              <w:br/>
              <w:t xml:space="preserve">макетов родителями </w:t>
            </w:r>
            <w:r>
              <w:rPr>
                <w:rFonts w:ascii="Times New Roman" w:hAnsi="Times New Roman" w:cs="Times New Roman"/>
              </w:rPr>
              <w:br/>
              <w:t>и детьми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«Ребенок </w:t>
            </w:r>
            <w:r>
              <w:rPr>
                <w:rFonts w:ascii="Times New Roman" w:hAnsi="Times New Roman" w:cs="Times New Roman"/>
              </w:rPr>
              <w:br/>
              <w:t>и компьютер: за и против»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Памятки </w:t>
            </w:r>
            <w:r>
              <w:rPr>
                <w:rFonts w:ascii="Times New Roman" w:hAnsi="Times New Roman" w:cs="Times New Roman"/>
              </w:rPr>
              <w:br/>
              <w:t>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1–23 февраля «День защитника Отечества»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Военные профессии, техника</w:t>
            </w:r>
          </w:p>
        </w:tc>
      </w:tr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памяток для отцов на тему «Несложные советы и правила воспитания детей».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поделки </w:t>
            </w:r>
            <w:r>
              <w:rPr>
                <w:rFonts w:ascii="Times New Roman" w:hAnsi="Times New Roman" w:cs="Times New Roman"/>
              </w:rPr>
              <w:br/>
              <w:t>с папой.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>: приобщать родителей к совместному творчест-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для пап и детей </w:t>
            </w:r>
            <w:r>
              <w:rPr>
                <w:rFonts w:ascii="Times New Roman" w:hAnsi="Times New Roman" w:cs="Times New Roman"/>
              </w:rPr>
              <w:br/>
              <w:t>на лучшую поделку из дерева, бумаги или металла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«Худо-жественно-эсте-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>: оказать помощь отцам в некоторых аспектах воспитания детей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 с детьми, к передаче детям семейного опыта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тическое раз-</w:t>
            </w:r>
          </w:p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 выставку с папой сегодня идем! Как хорошо нам </w:t>
            </w:r>
            <w:r>
              <w:rPr>
                <w:rFonts w:ascii="Times New Roman" w:hAnsi="Times New Roman" w:cs="Times New Roman"/>
              </w:rPr>
              <w:br/>
              <w:t>с папой вдвоем!» – предложение папам посетить с детьми выставку (военной техники, декоративно-прикладного искусства)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«Играем вместе с мамой»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Мы любим свою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одину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«Стихи о Родине»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Поэтический вечер с родителями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«Речевое раз-</w:t>
            </w:r>
            <w:r>
              <w:rPr>
                <w:rFonts w:ascii="Times New Roman" w:hAnsi="Times New Roman" w:cs="Times New Roman"/>
              </w:rPr>
              <w:br/>
              <w:t>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 бабушек из личного опыта «Эхо прошлых лет»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Посиделки детей и родителей в клубе бабушек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 на тему «Игровая деятельность </w:t>
            </w:r>
            <w:r>
              <w:rPr>
                <w:rFonts w:ascii="Times New Roman" w:hAnsi="Times New Roman" w:cs="Times New Roman"/>
              </w:rPr>
              <w:br/>
              <w:t>дошкольника».</w:t>
            </w:r>
          </w:p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>: дать родителям знания о разнообразии игр детей 4–5 лет, рекомендации по организации игровой среды дома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Былинные герои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«Илья Муромец в гостях </w:t>
            </w:r>
            <w:r>
              <w:rPr>
                <w:rFonts w:ascii="Times New Roman" w:hAnsi="Times New Roman" w:cs="Times New Roman"/>
              </w:rPr>
              <w:br/>
              <w:t>у ребят»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постановка детей и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развитие», 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родителями плакатов, рисунков «Генеалогическое древо моей </w:t>
            </w:r>
            <w:r>
              <w:rPr>
                <w:rFonts w:ascii="Times New Roman" w:hAnsi="Times New Roman" w:cs="Times New Roman"/>
              </w:rPr>
              <w:br/>
              <w:t>семьи»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Общая тема на период 24 февраля – 8 марта  «8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м</w:t>
            </w:r>
            <w:r>
              <w:rPr>
                <w:rFonts w:ascii="Times New Roman" w:hAnsi="Times New Roman" w:cs="Times New Roman"/>
                <w:b/>
                <w:bCs/>
              </w:rPr>
              <w:t>арта»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 люблю свою семью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«Наши семейные традиции», «Отдыхаем всей семьей!»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воспитать у детей любовь к семье, матери?»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родителями 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Праздник мам и бабушек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 для МАМЫ!»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Ролевое участие родителей в праздничных постановках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развивать позна-</w:t>
            </w:r>
            <w:r>
              <w:rPr>
                <w:rFonts w:ascii="Times New Roman" w:hAnsi="Times New Roman" w:cs="Times New Roman"/>
              </w:rPr>
              <w:br/>
              <w:t xml:space="preserve">вательные интересы </w:t>
            </w:r>
            <w:r>
              <w:rPr>
                <w:rFonts w:ascii="Times New Roman" w:hAnsi="Times New Roman" w:cs="Times New Roman"/>
              </w:rPr>
              <w:br/>
              <w:t xml:space="preserve">ребенка?» 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9–31 марта «Знакомство с народной культурой и традициями»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Народная игрушка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для родителей на лучшую поделку декоративно-прикладного творчества, изготовленную дома вместе </w:t>
            </w:r>
            <w:r>
              <w:rPr>
                <w:rFonts w:ascii="Times New Roman" w:hAnsi="Times New Roman" w:cs="Times New Roman"/>
              </w:rPr>
              <w:br/>
              <w:t>с детьми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библиотеки русских народных сказок </w:t>
            </w:r>
            <w:r>
              <w:rPr>
                <w:rFonts w:ascii="Times New Roman" w:hAnsi="Times New Roman" w:cs="Times New Roman"/>
              </w:rPr>
              <w:br/>
              <w:t>и потешек в помощь роди-телям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Народные промыслы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Фольклорный праздник «Эй, матрешки, расписные сарафаны и ложки» детей, родителей и педагогов и жителей ближайшего микросоциума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комнаты рус-ского быта для детей силами педагогов и родителей.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родителям принести из дома для экспозиции в музее пред-меты русского быта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Фольклор (песни, потешки, сказки)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приобщать ребенка </w:t>
            </w:r>
            <w:r>
              <w:rPr>
                <w:rFonts w:ascii="Times New Roman" w:hAnsi="Times New Roman" w:cs="Times New Roman"/>
              </w:rPr>
              <w:br/>
              <w:t>к русскому народному творчеству?»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родителями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«Какие русские народные сказки читать детям?»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«Речевое раз-</w:t>
            </w:r>
            <w:r>
              <w:rPr>
                <w:rFonts w:ascii="Times New Roman" w:hAnsi="Times New Roman" w:cs="Times New Roman"/>
              </w:rPr>
              <w:br/>
              <w:t>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«Презентация копилки добрых дел».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</w:t>
            </w:r>
            <w:r>
              <w:rPr>
                <w:rFonts w:ascii="Times New Roman" w:hAnsi="Times New Roman" w:cs="Times New Roman"/>
              </w:rPr>
              <w:t xml:space="preserve">: обмен опытом нравственного воспитания </w:t>
            </w:r>
            <w:r>
              <w:rPr>
                <w:rFonts w:ascii="Times New Roman" w:hAnsi="Times New Roman" w:cs="Times New Roman"/>
              </w:rPr>
              <w:br/>
              <w:t>в семье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Вечер-встреча с родителями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1–20 апреля «Весна»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Что изменилось весной?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«Прогулки на свежем воз-</w:t>
            </w:r>
            <w:r>
              <w:rPr>
                <w:rFonts w:ascii="Times New Roman" w:hAnsi="Times New Roman" w:cs="Times New Roman"/>
              </w:rPr>
              <w:br/>
              <w:t xml:space="preserve">духе». 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ознакомить родителей с весенним миром природы; с методикой и практи-ческими рекомендациями </w:t>
            </w:r>
            <w:r>
              <w:rPr>
                <w:rFonts w:ascii="Times New Roman" w:hAnsi="Times New Roman" w:cs="Times New Roman"/>
              </w:rPr>
              <w:br/>
              <w:t xml:space="preserve">по организации прогулок </w:t>
            </w:r>
            <w:r>
              <w:rPr>
                <w:rFonts w:ascii="Times New Roman" w:hAnsi="Times New Roman" w:cs="Times New Roman"/>
              </w:rPr>
              <w:br/>
              <w:t>на свежем воздухе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общение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«Физическое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помощь родителям в подборе аптечки для оказания первой помощи детям при укусах насекомых  (советы врача детского сада)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Мы бережем природу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маршрута выходного дня с детьми, родителями и педагогами на природу (в лес, парк, сад).</w:t>
            </w:r>
          </w:p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</w:t>
            </w:r>
            <w:r>
              <w:rPr>
                <w:rFonts w:ascii="Times New Roman" w:hAnsi="Times New Roman" w:cs="Times New Roman"/>
              </w:rPr>
              <w:t>: объединить воспитывающих взрослых общей досуговой и познавательно-исследовательской деятельностью; помочь в подготовке к экскурсии; дать рекомендации на тему «Как одеть малыша для экскурсии в природу»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Памятки для родителей </w:t>
            </w:r>
            <w:r>
              <w:rPr>
                <w:rFonts w:ascii="Times New Roman" w:hAnsi="Times New Roman" w:cs="Times New Roman"/>
              </w:rPr>
              <w:br/>
              <w:t xml:space="preserve">«Как вести себя в приро-де?», «Что взять с собою </w:t>
            </w:r>
            <w:r>
              <w:rPr>
                <w:rFonts w:ascii="Times New Roman" w:hAnsi="Times New Roman" w:cs="Times New Roman"/>
              </w:rPr>
              <w:br/>
              <w:t>в поход»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Труд весной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«Сделаем скворечник своими руками»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Семейная акция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развитие», 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родителями на тему «Что значит понятие “доброта” в наши дни? Как воспитать ребенка добрым человеком?»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Общая тема на период 21 апреля – 9 мая «День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п</w:t>
            </w:r>
            <w:r>
              <w:rPr>
                <w:rFonts w:ascii="Times New Roman" w:hAnsi="Times New Roman" w:cs="Times New Roman"/>
                <w:b/>
                <w:bCs/>
              </w:rPr>
              <w:t>обеды»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Кто защищает нашу Родину?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«Что и как рассказать ребенку о войне?»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«Окажем помощь одинокому пожилому человеку».</w:t>
            </w:r>
          </w:p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: объединять детей </w:t>
            </w:r>
            <w:r>
              <w:rPr>
                <w:rFonts w:ascii="Times New Roman" w:hAnsi="Times New Roman" w:cs="Times New Roman"/>
              </w:rPr>
              <w:br/>
              <w:t xml:space="preserve">и воспитывающих взрослых общим делом; закладывать </w:t>
            </w:r>
            <w:r>
              <w:rPr>
                <w:rFonts w:ascii="Times New Roman" w:hAnsi="Times New Roman" w:cs="Times New Roman"/>
              </w:rPr>
              <w:br/>
              <w:t>у детей основы доброты, нравственности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детей, родителей </w:t>
            </w:r>
            <w:r>
              <w:rPr>
                <w:rFonts w:ascii="Times New Roman" w:hAnsi="Times New Roman" w:cs="Times New Roman"/>
              </w:rPr>
              <w:br/>
              <w:t xml:space="preserve">и сотрудников детского </w:t>
            </w:r>
            <w:r>
              <w:rPr>
                <w:rFonts w:ascii="Times New Roman" w:hAnsi="Times New Roman" w:cs="Times New Roman"/>
              </w:rPr>
              <w:br/>
              <w:t>сада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2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для родителей семейного чтения по теме «Детям – о добрых делах и поступках»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Праздник День Победы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9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 «Поздравляем ветеранов, славим Великую Победу!»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Ролевое участие родителей в праздничном кон-церте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«Художественно-эстетическое развитие», 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142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«Здоровье </w:t>
            </w:r>
            <w:r>
              <w:rPr>
                <w:rFonts w:ascii="Times New Roman" w:hAnsi="Times New Roman" w:cs="Times New Roman"/>
              </w:rPr>
              <w:br/>
              <w:t>без лекарств»</w:t>
            </w:r>
          </w:p>
        </w:tc>
        <w:tc>
          <w:tcPr>
            <w:tcW w:w="13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Памятки </w:t>
            </w:r>
            <w:r>
              <w:rPr>
                <w:rFonts w:ascii="Times New Roman" w:hAnsi="Times New Roman" w:cs="Times New Roman"/>
              </w:rPr>
              <w:br/>
              <w:t>для роди-</w:t>
            </w:r>
            <w:r>
              <w:rPr>
                <w:rFonts w:ascii="Times New Roman" w:hAnsi="Times New Roman" w:cs="Times New Roman"/>
              </w:rPr>
              <w:br/>
              <w:t>телей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Общая тема на период 10–31 мая «Лето»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Что изменилось летом?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«Природа родного края»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«Познавательное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after="120" w:line="264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Окончание табл.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97"/>
        <w:gridCol w:w="1717"/>
        <w:gridCol w:w="1523"/>
        <w:gridCol w:w="637"/>
        <w:gridCol w:w="3453"/>
        <w:gridCol w:w="3207"/>
        <w:gridCol w:w="2240"/>
        <w:gridCol w:w="1032"/>
        <w:gridCol w:w="1112"/>
      </w:tblGrid>
      <w:tr w:rsidR="00C761D6">
        <w:trPr>
          <w:jc w:val="center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761D6">
        <w:trPr>
          <w:jc w:val="center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Style w:val="Normaltext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«Наши успехи. Итоги работы за год </w:t>
            </w:r>
            <w:r>
              <w:rPr>
                <w:rFonts w:ascii="Times New Roman" w:hAnsi="Times New Roman" w:cs="Times New Roman"/>
              </w:rPr>
              <w:br/>
              <w:t>и перспек-</w:t>
            </w:r>
            <w:r>
              <w:rPr>
                <w:rFonts w:ascii="Times New Roman" w:hAnsi="Times New Roman" w:cs="Times New Roman"/>
              </w:rPr>
              <w:br/>
              <w:t>тивы»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Родитель-ское собрание</w:t>
            </w: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Летние виды спорта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«Летние олимпийские </w:t>
            </w:r>
            <w:r>
              <w:rPr>
                <w:rFonts w:ascii="Times New Roman" w:hAnsi="Times New Roman" w:cs="Times New Roman"/>
              </w:rPr>
              <w:br/>
              <w:t>игры»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Спартакиада детей и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«Физическое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0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Как вести себя в лесу</w:t>
            </w:r>
          </w:p>
        </w:tc>
      </w:tr>
      <w:tr w:rsidR="00C761D6">
        <w:trPr>
          <w:jc w:val="center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3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«Ядовитые растения нашего края»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Памятки для родителей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«Социально-коммуникативное развитие»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1D6" w:rsidRDefault="00C761D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761D6" w:rsidRDefault="00C761D6" w:rsidP="00C761D6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C761D6" w:rsidRDefault="00C761D6" w:rsidP="00C761D6">
      <w:pPr>
        <w:pStyle w:val="a8"/>
        <w:widowControl w:val="0"/>
        <w:spacing w:after="0"/>
        <w:ind w:left="1069"/>
        <w:jc w:val="both"/>
        <w:rPr>
          <w:rStyle w:val="aa"/>
          <w:rFonts w:ascii="Times New Roman" w:hAnsi="Times New Roman" w:cs="Times New Roman"/>
          <w:color w:val="000000"/>
          <w:sz w:val="28"/>
          <w:szCs w:val="28"/>
        </w:rPr>
        <w:sectPr w:rsidR="00C761D6" w:rsidSect="00C761D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40D09" w:rsidRDefault="00240D0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240D09" w:rsidRDefault="00240D09" w:rsidP="00D83D79">
      <w:pPr>
        <w:spacing w:after="0" w:line="36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240D09">
        <w:rPr>
          <w:rFonts w:ascii="Times New Roman" w:hAnsi="Times New Roman" w:cs="Times New Roman"/>
          <w:b/>
          <w:sz w:val="28"/>
          <w:szCs w:val="28"/>
        </w:rPr>
        <w:t>3.1.</w:t>
      </w:r>
      <w:r w:rsidRPr="00240D09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Особенности ежедневной организации жизни и деятельности детей</w:t>
      </w:r>
    </w:p>
    <w:p w:rsidR="00D3161E" w:rsidRPr="00D3161E" w:rsidRDefault="00D3161E" w:rsidP="00D83D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61E">
        <w:rPr>
          <w:rFonts w:ascii="Times New Roman" w:eastAsia="Times New Roman" w:hAnsi="Times New Roman" w:cs="Times New Roman"/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D3161E" w:rsidRPr="00D3161E" w:rsidRDefault="00D3161E" w:rsidP="00D83D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61E">
        <w:rPr>
          <w:rFonts w:ascii="Times New Roman" w:eastAsia="Times New Roman" w:hAnsi="Times New Roman" w:cs="Times New Roman"/>
          <w:sz w:val="28"/>
          <w:szCs w:val="28"/>
        </w:rPr>
        <w:t xml:space="preserve">   При составлении и организации режима дня учитываются повторяющиеся компоненты:  </w:t>
      </w:r>
    </w:p>
    <w:p w:rsidR="00D3161E" w:rsidRPr="00D3161E" w:rsidRDefault="00D3161E" w:rsidP="00D83D79">
      <w:pPr>
        <w:numPr>
          <w:ilvl w:val="0"/>
          <w:numId w:val="2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61E">
        <w:rPr>
          <w:rFonts w:ascii="Times New Roman" w:eastAsia="Times New Roman" w:hAnsi="Times New Roman" w:cs="Times New Roman"/>
          <w:sz w:val="28"/>
          <w:szCs w:val="28"/>
        </w:rPr>
        <w:t>время приёма пищи;</w:t>
      </w:r>
    </w:p>
    <w:p w:rsidR="00D3161E" w:rsidRPr="00D3161E" w:rsidRDefault="00D3161E" w:rsidP="00D83D79">
      <w:pPr>
        <w:numPr>
          <w:ilvl w:val="0"/>
          <w:numId w:val="2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61E">
        <w:rPr>
          <w:rFonts w:ascii="Times New Roman" w:eastAsia="Times New Roman" w:hAnsi="Times New Roman" w:cs="Times New Roman"/>
          <w:sz w:val="28"/>
          <w:szCs w:val="28"/>
        </w:rPr>
        <w:t>укладывание на дневной сон;</w:t>
      </w:r>
    </w:p>
    <w:p w:rsidR="00D3161E" w:rsidRPr="00D3161E" w:rsidRDefault="00D3161E" w:rsidP="00D83D79">
      <w:pPr>
        <w:numPr>
          <w:ilvl w:val="0"/>
          <w:numId w:val="2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61E">
        <w:rPr>
          <w:rFonts w:ascii="Times New Roman" w:eastAsia="Times New Roman" w:hAnsi="Times New Roman" w:cs="Times New Roman"/>
          <w:sz w:val="28"/>
          <w:szCs w:val="28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D3161E" w:rsidRPr="00D3161E" w:rsidRDefault="00D3161E" w:rsidP="00D83D7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61E">
        <w:rPr>
          <w:rFonts w:ascii="Times New Roman" w:hAnsi="Times New Roman" w:cs="Times New Roman"/>
          <w:color w:val="auto"/>
          <w:sz w:val="28"/>
          <w:szCs w:val="28"/>
        </w:rPr>
        <w:t>Режим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дня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соответствует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возрастным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особенностям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детей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старшей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группы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способствует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гармоничному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развитию.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Максимальная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продолжительность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непрерывного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бодрствования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детей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4-5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лет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составляет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5,5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161E">
        <w:rPr>
          <w:rFonts w:ascii="Times New Roman" w:hAnsi="Times New Roman" w:cs="Times New Roman"/>
          <w:color w:val="auto"/>
          <w:sz w:val="28"/>
          <w:szCs w:val="28"/>
        </w:rPr>
        <w:t>часов.</w:t>
      </w:r>
      <w:r w:rsidRPr="00D316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3161E" w:rsidRDefault="00D3161E" w:rsidP="00673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D79" w:rsidRDefault="00D83D7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D09" w:rsidRDefault="00240D0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</w:t>
      </w:r>
      <w:r w:rsidRPr="00240D0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40D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Организация режима пребывания детей в группе</w:t>
      </w:r>
    </w:p>
    <w:p w:rsidR="00240D09" w:rsidRPr="00240D09" w:rsidRDefault="00240D0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09">
        <w:rPr>
          <w:rFonts w:ascii="Times New Roman" w:hAnsi="Times New Roman" w:cs="Times New Roman"/>
          <w:b/>
          <w:sz w:val="28"/>
          <w:szCs w:val="28"/>
        </w:rPr>
        <w:t>Режим дня и организация образовательного процесса</w:t>
      </w:r>
    </w:p>
    <w:p w:rsidR="00240D09" w:rsidRDefault="00240D0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09">
        <w:rPr>
          <w:rFonts w:ascii="Times New Roman" w:hAnsi="Times New Roman" w:cs="Times New Roman"/>
          <w:b/>
          <w:sz w:val="28"/>
          <w:szCs w:val="28"/>
        </w:rPr>
        <w:t>в средней группе 20</w:t>
      </w:r>
      <w:r w:rsidR="00181D20">
        <w:rPr>
          <w:rFonts w:ascii="Times New Roman" w:hAnsi="Times New Roman" w:cs="Times New Roman"/>
          <w:b/>
          <w:sz w:val="28"/>
          <w:szCs w:val="28"/>
        </w:rPr>
        <w:t>2</w:t>
      </w:r>
      <w:r w:rsidR="00DC1EAD">
        <w:rPr>
          <w:rFonts w:ascii="Times New Roman" w:hAnsi="Times New Roman" w:cs="Times New Roman"/>
          <w:b/>
          <w:sz w:val="28"/>
          <w:szCs w:val="28"/>
        </w:rPr>
        <w:t>2</w:t>
      </w:r>
      <w:r w:rsidRPr="00240D09">
        <w:rPr>
          <w:rFonts w:ascii="Times New Roman" w:hAnsi="Times New Roman" w:cs="Times New Roman"/>
          <w:b/>
          <w:sz w:val="28"/>
          <w:szCs w:val="28"/>
        </w:rPr>
        <w:t>-20</w:t>
      </w:r>
      <w:r w:rsidR="00181D20">
        <w:rPr>
          <w:rFonts w:ascii="Times New Roman" w:hAnsi="Times New Roman" w:cs="Times New Roman"/>
          <w:b/>
          <w:sz w:val="28"/>
          <w:szCs w:val="28"/>
        </w:rPr>
        <w:t>2</w:t>
      </w:r>
      <w:r w:rsidR="00DC1EAD">
        <w:rPr>
          <w:rFonts w:ascii="Times New Roman" w:hAnsi="Times New Roman" w:cs="Times New Roman"/>
          <w:b/>
          <w:sz w:val="28"/>
          <w:szCs w:val="28"/>
        </w:rPr>
        <w:t>3</w:t>
      </w:r>
      <w:r w:rsidRPr="00240D09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0"/>
        <w:gridCol w:w="1807"/>
      </w:tblGrid>
      <w:tr w:rsidR="00DC1EAD" w:rsidRPr="00DC1EAD" w:rsidTr="00506D7B">
        <w:trPr>
          <w:trHeight w:val="184"/>
        </w:trPr>
        <w:tc>
          <w:tcPr>
            <w:tcW w:w="8330" w:type="dxa"/>
            <w:tcBorders>
              <w:bottom w:val="single" w:sz="4" w:space="0" w:color="auto"/>
            </w:tcBorders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b/>
                <w:i/>
                <w:sz w:val="28"/>
              </w:rPr>
              <w:t>Режимные процессы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 w:rsidRPr="00DC1EAD">
              <w:rPr>
                <w:rFonts w:ascii="Times New Roman" w:hAnsi="Times New Roman" w:cs="Times New Roman"/>
                <w:b/>
                <w:i/>
                <w:sz w:val="28"/>
              </w:rPr>
              <w:t>Время проведения</w:t>
            </w:r>
          </w:p>
        </w:tc>
      </w:tr>
      <w:tr w:rsidR="00DC1EAD" w:rsidRPr="00DC1EAD" w:rsidTr="00506D7B">
        <w:trPr>
          <w:trHeight w:val="1189"/>
        </w:trPr>
        <w:tc>
          <w:tcPr>
            <w:tcW w:w="8330" w:type="dxa"/>
            <w:tcBorders>
              <w:top w:val="single" w:sz="4" w:space="0" w:color="auto"/>
            </w:tcBorders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 xml:space="preserve">Постепенный приход детей в группу. Прием детей. </w:t>
            </w:r>
          </w:p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Взаимодействие с родителями. Игровая деятельность детей. Индивидуальные и подгрупповые дидактические , самостоятельные игры. Для старших детей- индивидуальная работа с «рабочими»стендами.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7:00-8:00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Утренняя гимнастика (5-7 мин./ 7-9 мин.)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8:00-8:10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Чтение сказок, стихов, рассказов, потешек, песенок. Самостоятельная деятельность детей.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8:10-8:20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Подготовка к завтраку. Завтрак.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8:20-8:40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b/>
                <w:sz w:val="28"/>
              </w:rPr>
              <w:t>Утренний круг</w:t>
            </w:r>
            <w:r w:rsidRPr="00DC1EAD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- для младших детей- включение по желанию</w:t>
            </w:r>
          </w:p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- для старших детей – общение планирование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8:40-9:00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Деятельность в центрах активности по реализации проектов и планов. Муз. и физк. Занятия (перерывы для детей любого возраста не менее 10 минут)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9:00-10:10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Самостоятельная деятельность детей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10:10-10:30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Подготовка к прогулке. Прогулка. Возвращение с прогулки.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10:30-12:10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Подготовка к обеду. Обед.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12:10-12:50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Подготовка к дневному сну. Дневной сон.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12:50-15:00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Постепенный подъем, закаливающие процедуры. Самостоятельная деятельность детей.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15:00-15:30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Подготовка к полднику. Полдник.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15:30-15:50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Игры, кружки, занятия, занятия со специалистами.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15:50-16:00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b/>
                <w:sz w:val="28"/>
              </w:rPr>
              <w:t xml:space="preserve">Вечерний круг </w:t>
            </w:r>
            <w:r w:rsidRPr="00DC1EAD"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- для младших детей- игры, наблюдение;</w:t>
            </w:r>
          </w:p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- для старших детей – демонстрация достижений, самоанализ.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16:00-16:10</w:t>
            </w:r>
          </w:p>
        </w:tc>
      </w:tr>
      <w:tr w:rsidR="00DC1EAD" w:rsidRPr="00DC1EAD" w:rsidTr="00506D7B">
        <w:tc>
          <w:tcPr>
            <w:tcW w:w="8330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Прогулка. Взаимодействие с родителями. Игровая деятельность детей. Индивидуальные и подгрупповые, самостоятельные подвижные игры. Уход детей домой.</w:t>
            </w:r>
          </w:p>
        </w:tc>
        <w:tc>
          <w:tcPr>
            <w:tcW w:w="1807" w:type="dxa"/>
          </w:tcPr>
          <w:p w:rsidR="00DC1EAD" w:rsidRPr="00DC1EAD" w:rsidRDefault="00DC1EAD" w:rsidP="00DC1EA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DC1EAD">
              <w:rPr>
                <w:rFonts w:ascii="Times New Roman" w:hAnsi="Times New Roman" w:cs="Times New Roman"/>
                <w:sz w:val="28"/>
              </w:rPr>
              <w:t>16:10-17:30</w:t>
            </w:r>
          </w:p>
        </w:tc>
      </w:tr>
    </w:tbl>
    <w:p w:rsidR="00FA00AC" w:rsidRDefault="00FA00AC" w:rsidP="00494B43">
      <w:pPr>
        <w:pStyle w:val="3"/>
        <w:rPr>
          <w:rFonts w:ascii="Times New Roman" w:hAnsi="Times New Roman"/>
          <w:sz w:val="28"/>
          <w:szCs w:val="28"/>
          <w:u w:val="none"/>
        </w:rPr>
      </w:pPr>
    </w:p>
    <w:p w:rsidR="00FA00AC" w:rsidRPr="00FA00AC" w:rsidRDefault="00FA00AC" w:rsidP="00FA00AC"/>
    <w:p w:rsidR="00FA00AC" w:rsidRDefault="00FA00AC" w:rsidP="00494B43">
      <w:pPr>
        <w:pStyle w:val="3"/>
        <w:rPr>
          <w:rFonts w:ascii="Times New Roman" w:hAnsi="Times New Roman"/>
          <w:sz w:val="28"/>
          <w:szCs w:val="28"/>
          <w:u w:val="none"/>
        </w:rPr>
      </w:pPr>
    </w:p>
    <w:p w:rsidR="00494B43" w:rsidRPr="00B46C0D" w:rsidRDefault="00494B43" w:rsidP="00494B43">
      <w:pPr>
        <w:pStyle w:val="3"/>
        <w:rPr>
          <w:rFonts w:ascii="Times New Roman" w:hAnsi="Times New Roman"/>
          <w:sz w:val="28"/>
          <w:szCs w:val="28"/>
          <w:u w:val="none"/>
        </w:rPr>
      </w:pPr>
      <w:r w:rsidRPr="00B46C0D">
        <w:rPr>
          <w:rFonts w:ascii="Times New Roman" w:hAnsi="Times New Roman"/>
          <w:sz w:val="28"/>
          <w:szCs w:val="28"/>
          <w:u w:val="none"/>
        </w:rPr>
        <w:t xml:space="preserve">Расписание </w:t>
      </w:r>
    </w:p>
    <w:p w:rsidR="00494B43" w:rsidRPr="00B46C0D" w:rsidRDefault="00494B43" w:rsidP="00494B43">
      <w:pPr>
        <w:pStyle w:val="3"/>
        <w:rPr>
          <w:rFonts w:ascii="Times New Roman" w:hAnsi="Times New Roman"/>
          <w:sz w:val="28"/>
          <w:szCs w:val="28"/>
          <w:u w:val="none"/>
        </w:rPr>
      </w:pPr>
      <w:r w:rsidRPr="00B46C0D">
        <w:rPr>
          <w:rFonts w:ascii="Times New Roman" w:hAnsi="Times New Roman"/>
          <w:sz w:val="28"/>
          <w:szCs w:val="28"/>
          <w:u w:val="none"/>
        </w:rPr>
        <w:t xml:space="preserve">непосредственно образовательной деятельности </w:t>
      </w:r>
    </w:p>
    <w:p w:rsidR="00494B43" w:rsidRDefault="00494B43" w:rsidP="00494B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0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средней группе</w:t>
      </w:r>
      <w:r w:rsidRPr="00B46C0D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181D20">
        <w:rPr>
          <w:rFonts w:ascii="Times New Roman" w:hAnsi="Times New Roman" w:cs="Times New Roman"/>
          <w:b/>
          <w:sz w:val="28"/>
          <w:szCs w:val="28"/>
        </w:rPr>
        <w:t>2</w:t>
      </w:r>
      <w:r w:rsidR="00DC1EAD">
        <w:rPr>
          <w:rFonts w:ascii="Times New Roman" w:hAnsi="Times New Roman" w:cs="Times New Roman"/>
          <w:b/>
          <w:sz w:val="28"/>
          <w:szCs w:val="28"/>
        </w:rPr>
        <w:t>2</w:t>
      </w:r>
      <w:r w:rsidRPr="00B46C0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181D20">
        <w:rPr>
          <w:rFonts w:ascii="Times New Roman" w:hAnsi="Times New Roman" w:cs="Times New Roman"/>
          <w:b/>
          <w:sz w:val="28"/>
          <w:szCs w:val="28"/>
        </w:rPr>
        <w:t>2</w:t>
      </w:r>
      <w:r w:rsidR="00DC1EAD">
        <w:rPr>
          <w:rFonts w:ascii="Times New Roman" w:hAnsi="Times New Roman" w:cs="Times New Roman"/>
          <w:b/>
          <w:sz w:val="28"/>
          <w:szCs w:val="28"/>
        </w:rPr>
        <w:t>3</w:t>
      </w:r>
      <w:r w:rsidRPr="00B46C0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4B43" w:rsidRDefault="00494B43" w:rsidP="00494B4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2692C">
        <w:rPr>
          <w:rFonts w:ascii="Times New Roman" w:hAnsi="Times New Roman" w:cs="Times New Roman"/>
          <w:i/>
          <w:sz w:val="28"/>
          <w:szCs w:val="28"/>
        </w:rPr>
        <w:t xml:space="preserve">(воспитатель </w:t>
      </w:r>
      <w:r w:rsidR="00DC1EAD">
        <w:rPr>
          <w:rFonts w:ascii="Times New Roman" w:hAnsi="Times New Roman" w:cs="Times New Roman"/>
          <w:i/>
          <w:sz w:val="28"/>
          <w:szCs w:val="28"/>
        </w:rPr>
        <w:t>Макарова Е.Б</w:t>
      </w:r>
      <w:r w:rsidRPr="0062692C">
        <w:rPr>
          <w:rFonts w:ascii="Times New Roman" w:hAnsi="Times New Roman" w:cs="Times New Roman"/>
          <w:i/>
          <w:sz w:val="28"/>
          <w:szCs w:val="28"/>
        </w:rPr>
        <w:t>.)</w:t>
      </w:r>
    </w:p>
    <w:tbl>
      <w:tblPr>
        <w:tblW w:w="1148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5"/>
        <w:gridCol w:w="1985"/>
        <w:gridCol w:w="2268"/>
        <w:gridCol w:w="1984"/>
        <w:gridCol w:w="1985"/>
        <w:gridCol w:w="2126"/>
      </w:tblGrid>
      <w:tr w:rsidR="00DC1EAD" w:rsidRPr="003406DE" w:rsidTr="00DC1EAD">
        <w:trPr>
          <w:trHeight w:hRule="exact" w:val="7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3406DE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Возрастная</w:t>
            </w:r>
          </w:p>
          <w:p w:rsidR="00DC1EAD" w:rsidRPr="003406DE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группа</w:t>
            </w:r>
          </w:p>
          <w:p w:rsidR="00DC1EAD" w:rsidRPr="003406DE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DC1EAD" w:rsidRPr="003406DE" w:rsidRDefault="00DC1EAD" w:rsidP="00506D7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3406DE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3406DE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3406DE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3406DE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3406DE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6D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DC1EAD" w:rsidRPr="000F337B" w:rsidTr="00DC1EAD">
        <w:trPr>
          <w:trHeight w:hRule="exact" w:val="23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Средняя группа 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</w:pP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(20 мин.)</w:t>
            </w:r>
          </w:p>
          <w:p w:rsidR="00DC1EAD" w:rsidRPr="000F337B" w:rsidRDefault="00DC1EAD" w:rsidP="00506D7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(ознакомление с окружающим миром)</w:t>
            </w: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DC1EAD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активности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(формирование элементарных математических представлений)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(рисование)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DC1EAD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Деятельность в центрах 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активности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(лепка/аппликация)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Коммуникативная деятельность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>(развитие речи)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EAD" w:rsidRPr="000F337B" w:rsidTr="00DC1EAD">
        <w:trPr>
          <w:trHeight w:hRule="exact" w:val="1705"/>
        </w:trPr>
        <w:tc>
          <w:tcPr>
            <w:tcW w:w="113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>9-30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DC1EAD" w:rsidRPr="003406DE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406DE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>10-00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Двигательная деятельность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>9-30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деятельность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>9-55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Двигательная деятельность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9-30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деятельность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EAD" w:rsidRPr="000F337B" w:rsidTr="00DC1EAD">
        <w:trPr>
          <w:trHeight w:hRule="exact" w:val="227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9-55</w:t>
            </w:r>
          </w:p>
          <w:p w:rsidR="00DC1EAD" w:rsidRPr="000F337B" w:rsidRDefault="00DC1EAD" w:rsidP="00506D7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Двигательная деятельность</w:t>
            </w: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Cs/>
                <w:sz w:val="28"/>
                <w:szCs w:val="28"/>
              </w:rPr>
              <w:t>16-00</w:t>
            </w:r>
          </w:p>
          <w:p w:rsidR="00DC1EAD" w:rsidRPr="000F337B" w:rsidRDefault="00DC1EAD" w:rsidP="00506D7B">
            <w:pPr>
              <w:shd w:val="clear" w:color="auto" w:fill="FFFFFF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Самоцветы</w:t>
            </w: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1EAD" w:rsidRPr="000F337B" w:rsidRDefault="00DC1EAD" w:rsidP="00506D7B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4B43" w:rsidRPr="00D83D79" w:rsidRDefault="00494B43" w:rsidP="00FA00AC">
      <w:pPr>
        <w:pStyle w:val="1"/>
        <w:rPr>
          <w:b w:val="0"/>
          <w:sz w:val="24"/>
        </w:rPr>
      </w:pPr>
      <w:r w:rsidRPr="00C9491C">
        <w:rPr>
          <w:b w:val="0"/>
          <w:i/>
        </w:rPr>
        <w:t xml:space="preserve"> </w:t>
      </w:r>
    </w:p>
    <w:p w:rsidR="00040C3E" w:rsidRPr="00040C3E" w:rsidRDefault="00040C3E" w:rsidP="00673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C3E">
        <w:rPr>
          <w:rFonts w:ascii="Times New Roman" w:hAnsi="Times New Roman" w:cs="Times New Roman"/>
          <w:b/>
          <w:sz w:val="28"/>
          <w:szCs w:val="28"/>
        </w:rPr>
        <w:t>План непосредственно образовательной деятельности с детьми средней группы (4-5 года)</w:t>
      </w:r>
      <w:r w:rsidRPr="00040C3E">
        <w:rPr>
          <w:rFonts w:ascii="Times New Roman" w:hAnsi="Times New Roman" w:cs="Times New Roman"/>
          <w:sz w:val="28"/>
          <w:szCs w:val="28"/>
        </w:rPr>
        <w:t xml:space="preserve"> </w:t>
      </w:r>
      <w:r w:rsidRPr="00040C3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40C3E">
        <w:rPr>
          <w:rFonts w:ascii="Times New Roman" w:hAnsi="Times New Roman" w:cs="Times New Roman"/>
          <w:b/>
          <w:sz w:val="28"/>
          <w:szCs w:val="28"/>
        </w:rPr>
        <w:t>(учебный план) 20</w:t>
      </w:r>
      <w:r w:rsidR="00181D20">
        <w:rPr>
          <w:rFonts w:ascii="Times New Roman" w:hAnsi="Times New Roman" w:cs="Times New Roman"/>
          <w:b/>
          <w:sz w:val="28"/>
          <w:szCs w:val="28"/>
        </w:rPr>
        <w:t>2</w:t>
      </w:r>
      <w:r w:rsidR="00DC1EAD">
        <w:rPr>
          <w:rFonts w:ascii="Times New Roman" w:hAnsi="Times New Roman" w:cs="Times New Roman"/>
          <w:b/>
          <w:sz w:val="28"/>
          <w:szCs w:val="28"/>
        </w:rPr>
        <w:t>2</w:t>
      </w:r>
      <w:r w:rsidRPr="00040C3E">
        <w:rPr>
          <w:rFonts w:ascii="Times New Roman" w:hAnsi="Times New Roman" w:cs="Times New Roman"/>
          <w:b/>
          <w:sz w:val="28"/>
          <w:szCs w:val="28"/>
        </w:rPr>
        <w:t>-20</w:t>
      </w:r>
      <w:r w:rsidR="00181D20">
        <w:rPr>
          <w:rFonts w:ascii="Times New Roman" w:hAnsi="Times New Roman" w:cs="Times New Roman"/>
          <w:b/>
          <w:sz w:val="28"/>
          <w:szCs w:val="28"/>
        </w:rPr>
        <w:t>2</w:t>
      </w:r>
      <w:r w:rsidR="00DC1EAD">
        <w:rPr>
          <w:rFonts w:ascii="Times New Roman" w:hAnsi="Times New Roman" w:cs="Times New Roman"/>
          <w:b/>
          <w:sz w:val="28"/>
          <w:szCs w:val="28"/>
        </w:rPr>
        <w:t>3</w:t>
      </w:r>
      <w:r w:rsidRPr="00040C3E">
        <w:rPr>
          <w:rFonts w:ascii="Times New Roman" w:hAnsi="Times New Roman" w:cs="Times New Roman"/>
          <w:b/>
          <w:sz w:val="28"/>
          <w:szCs w:val="28"/>
        </w:rPr>
        <w:t xml:space="preserve"> уч.год</w:t>
      </w:r>
    </w:p>
    <w:p w:rsidR="00040C3E" w:rsidRPr="00040C3E" w:rsidRDefault="00040C3E" w:rsidP="00673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40C3E">
        <w:rPr>
          <w:rFonts w:ascii="Times New Roman" w:hAnsi="Times New Roman" w:cs="Times New Roman"/>
          <w:sz w:val="24"/>
          <w:szCs w:val="28"/>
        </w:rPr>
        <w:t>(группа общеразвивающей направленности)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7"/>
        <w:gridCol w:w="7985"/>
      </w:tblGrid>
      <w:tr w:rsidR="00006B17" w:rsidRPr="004E0AF3" w:rsidTr="00006B17">
        <w:tc>
          <w:tcPr>
            <w:tcW w:w="2697" w:type="dxa"/>
            <w:vMerge w:val="restart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iCs/>
                <w:sz w:val="24"/>
                <w:szCs w:val="28"/>
              </w:rPr>
              <w:t>Виды деятельности детей</w:t>
            </w: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iCs/>
                <w:sz w:val="24"/>
                <w:szCs w:val="28"/>
              </w:rPr>
              <w:t>Количество часов в неделю (минуты/кол-во периодов)</w:t>
            </w:r>
          </w:p>
        </w:tc>
      </w:tr>
      <w:tr w:rsidR="00006B17" w:rsidRPr="004E0AF3" w:rsidTr="00006B17">
        <w:tc>
          <w:tcPr>
            <w:tcW w:w="2697" w:type="dxa"/>
            <w:vMerge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5" w:type="dxa"/>
          </w:tcPr>
          <w:p w:rsidR="00006B17" w:rsidRPr="004E0AF3" w:rsidRDefault="00006B17" w:rsidP="00A3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iCs/>
                <w:sz w:val="24"/>
                <w:szCs w:val="28"/>
              </w:rPr>
              <w:t xml:space="preserve">Средняя группа </w:t>
            </w:r>
          </w:p>
          <w:p w:rsidR="00006B17" w:rsidRPr="004E0AF3" w:rsidRDefault="00006B17" w:rsidP="00A3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iCs/>
                <w:sz w:val="24"/>
                <w:szCs w:val="28"/>
              </w:rPr>
              <w:t>(4-5 лет)</w:t>
            </w:r>
          </w:p>
        </w:tc>
      </w:tr>
      <w:tr w:rsidR="00006B17" w:rsidRPr="004E0AF3" w:rsidTr="00006B17">
        <w:tc>
          <w:tcPr>
            <w:tcW w:w="10682" w:type="dxa"/>
            <w:gridSpan w:val="2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Обязательная часть образовательной программы</w:t>
            </w:r>
          </w:p>
        </w:tc>
      </w:tr>
      <w:tr w:rsidR="00006B17" w:rsidRPr="004E0AF3" w:rsidTr="00A344E1">
        <w:tc>
          <w:tcPr>
            <w:tcW w:w="2697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  <w:lang w:val="en-US"/>
              </w:rPr>
              <w:t>40</w:t>
            </w:r>
            <w:r w:rsidRPr="004E0AF3">
              <w:rPr>
                <w:rFonts w:ascii="Times New Roman" w:hAnsi="Times New Roman"/>
                <w:sz w:val="28"/>
                <w:szCs w:val="28"/>
              </w:rPr>
              <w:t xml:space="preserve"> минут (2)</w:t>
            </w:r>
          </w:p>
        </w:tc>
      </w:tr>
      <w:tr w:rsidR="00006B17" w:rsidRPr="004E0AF3" w:rsidTr="00A344E1">
        <w:tc>
          <w:tcPr>
            <w:tcW w:w="2697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Коммуникативная деятельность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</w:rPr>
              <w:t>20 минут (1)</w:t>
            </w:r>
          </w:p>
        </w:tc>
      </w:tr>
      <w:tr w:rsidR="00006B17" w:rsidRPr="004E0AF3" w:rsidTr="00A344E1">
        <w:tc>
          <w:tcPr>
            <w:tcW w:w="2697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Изобразительная деятельность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 w:rsidRPr="004E0AF3">
              <w:rPr>
                <w:rFonts w:ascii="Times New Roman" w:hAnsi="Times New Roman"/>
                <w:sz w:val="28"/>
                <w:szCs w:val="28"/>
              </w:rPr>
              <w:t xml:space="preserve"> минут (1)</w:t>
            </w:r>
          </w:p>
        </w:tc>
      </w:tr>
      <w:tr w:rsidR="00006B17" w:rsidRPr="004E0AF3" w:rsidTr="00A344E1">
        <w:tc>
          <w:tcPr>
            <w:tcW w:w="2697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Конструирование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</w:rPr>
              <w:t>20 минут (1)</w:t>
            </w:r>
          </w:p>
        </w:tc>
      </w:tr>
      <w:tr w:rsidR="00006B17" w:rsidRPr="004E0AF3" w:rsidTr="00A344E1">
        <w:tc>
          <w:tcPr>
            <w:tcW w:w="2697" w:type="dxa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Музыкальная деятельность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</w:rPr>
              <w:t>4</w:t>
            </w:r>
            <w:r w:rsidRPr="004E0AF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4E0AF3">
              <w:rPr>
                <w:rFonts w:ascii="Times New Roman" w:hAnsi="Times New Roman"/>
                <w:sz w:val="28"/>
                <w:szCs w:val="28"/>
              </w:rPr>
              <w:t xml:space="preserve"> минут (2)</w:t>
            </w:r>
          </w:p>
        </w:tc>
      </w:tr>
      <w:tr w:rsidR="00006B17" w:rsidRPr="004E0AF3" w:rsidTr="00A344E1">
        <w:tc>
          <w:tcPr>
            <w:tcW w:w="2697" w:type="dxa"/>
          </w:tcPr>
          <w:p w:rsidR="00FA00AC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t>Двигательная</w:t>
            </w:r>
          </w:p>
          <w:p w:rsidR="00FA00AC" w:rsidRDefault="00FA00AC" w:rsidP="00A34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FA00AC" w:rsidRDefault="00FA00AC" w:rsidP="00A34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 xml:space="preserve">  деятельность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60</w:t>
            </w:r>
            <w:r w:rsidRPr="004E0AF3">
              <w:rPr>
                <w:rFonts w:ascii="Times New Roman" w:hAnsi="Times New Roman"/>
                <w:sz w:val="28"/>
                <w:szCs w:val="28"/>
              </w:rPr>
              <w:t xml:space="preserve"> минут (3)</w:t>
            </w:r>
          </w:p>
        </w:tc>
      </w:tr>
      <w:tr w:rsidR="00006B17" w:rsidRPr="004E0AF3" w:rsidTr="00A344E1">
        <w:tc>
          <w:tcPr>
            <w:tcW w:w="2697" w:type="dxa"/>
          </w:tcPr>
          <w:p w:rsidR="00006B17" w:rsidRPr="004E0AF3" w:rsidRDefault="00006B17" w:rsidP="00A344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Итого в обязательной части</w:t>
            </w:r>
          </w:p>
        </w:tc>
        <w:tc>
          <w:tcPr>
            <w:tcW w:w="7985" w:type="dxa"/>
          </w:tcPr>
          <w:p w:rsidR="00006B17" w:rsidRPr="004E0AF3" w:rsidRDefault="00006B17" w:rsidP="00A34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4E0AF3">
              <w:rPr>
                <w:rFonts w:ascii="Times New Roman" w:hAnsi="Times New Roman"/>
                <w:b/>
                <w:bCs/>
                <w:sz w:val="28"/>
                <w:szCs w:val="28"/>
              </w:rPr>
              <w:t>200 минут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(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  <w:tr w:rsidR="00006B17" w:rsidRPr="004E0AF3" w:rsidTr="00006B17">
        <w:tc>
          <w:tcPr>
            <w:tcW w:w="10682" w:type="dxa"/>
            <w:gridSpan w:val="2"/>
          </w:tcPr>
          <w:p w:rsidR="00006B17" w:rsidRPr="004E0AF3" w:rsidRDefault="00006B17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</w:tr>
      <w:tr w:rsidR="00322074" w:rsidRPr="004E0AF3" w:rsidTr="00A344E1">
        <w:tc>
          <w:tcPr>
            <w:tcW w:w="2697" w:type="dxa"/>
          </w:tcPr>
          <w:p w:rsidR="00322074" w:rsidRPr="004E0AF3" w:rsidRDefault="00322074" w:rsidP="00A34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sz w:val="24"/>
                <w:szCs w:val="28"/>
              </w:rPr>
              <w:t xml:space="preserve">Коммуникативная </w:t>
            </w:r>
          </w:p>
          <w:p w:rsidR="00322074" w:rsidRDefault="00322074" w:rsidP="00A34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E0AF3">
              <w:rPr>
                <w:rFonts w:ascii="Times New Roman" w:hAnsi="Times New Roman"/>
                <w:b/>
                <w:sz w:val="24"/>
                <w:szCs w:val="28"/>
              </w:rPr>
              <w:t>деятельность</w:t>
            </w:r>
          </w:p>
          <w:p w:rsidR="00322074" w:rsidRPr="004E0AF3" w:rsidRDefault="00322074" w:rsidP="00DC1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«</w:t>
            </w:r>
            <w:r w:rsidR="00DC1EAD">
              <w:rPr>
                <w:rFonts w:ascii="Times New Roman" w:hAnsi="Times New Roman"/>
                <w:b/>
                <w:sz w:val="24"/>
                <w:szCs w:val="28"/>
              </w:rPr>
              <w:t>СамоЦвет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</w:tc>
        <w:tc>
          <w:tcPr>
            <w:tcW w:w="7985" w:type="dxa"/>
          </w:tcPr>
          <w:p w:rsidR="00322074" w:rsidRPr="004E0AF3" w:rsidRDefault="00322074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</w:rPr>
              <w:t>20 минут (1)</w:t>
            </w:r>
          </w:p>
        </w:tc>
      </w:tr>
      <w:tr w:rsidR="00322074" w:rsidRPr="004E0AF3" w:rsidTr="00A344E1">
        <w:tc>
          <w:tcPr>
            <w:tcW w:w="2697" w:type="dxa"/>
          </w:tcPr>
          <w:p w:rsidR="00322074" w:rsidRPr="004E0AF3" w:rsidRDefault="00322074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color w:val="000000"/>
                <w:w w:val="88"/>
                <w:szCs w:val="28"/>
              </w:rPr>
              <w:t>Итого</w:t>
            </w:r>
            <w:r w:rsidRPr="004E0AF3">
              <w:rPr>
                <w:rFonts w:ascii="Times New Roman" w:hAnsi="Times New Roman"/>
                <w:bCs/>
                <w:color w:val="000000"/>
                <w:w w:val="88"/>
                <w:szCs w:val="28"/>
              </w:rPr>
              <w:t xml:space="preserve">  в части, формируемой участниками образовательного процесса</w:t>
            </w:r>
          </w:p>
        </w:tc>
        <w:tc>
          <w:tcPr>
            <w:tcW w:w="7985" w:type="dxa"/>
          </w:tcPr>
          <w:p w:rsidR="00322074" w:rsidRPr="004E0AF3" w:rsidRDefault="00322074" w:rsidP="00A344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sz w:val="28"/>
                <w:szCs w:val="28"/>
              </w:rPr>
              <w:t>20 минут (1)</w:t>
            </w:r>
          </w:p>
        </w:tc>
      </w:tr>
      <w:tr w:rsidR="00322074" w:rsidRPr="004E0AF3" w:rsidTr="00A344E1">
        <w:tc>
          <w:tcPr>
            <w:tcW w:w="2697" w:type="dxa"/>
          </w:tcPr>
          <w:p w:rsidR="00322074" w:rsidRPr="004E0AF3" w:rsidRDefault="00322074" w:rsidP="00A34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sz w:val="20"/>
                <w:szCs w:val="28"/>
              </w:rPr>
              <w:t>Максимальный объём образовательной нагрузки в непосредственно образовательной деятельности</w:t>
            </w:r>
          </w:p>
        </w:tc>
        <w:tc>
          <w:tcPr>
            <w:tcW w:w="7985" w:type="dxa"/>
          </w:tcPr>
          <w:p w:rsidR="00322074" w:rsidRPr="004E0AF3" w:rsidRDefault="00322074" w:rsidP="003220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AF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</w:rPr>
              <w:t>0 минут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(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4E0AF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</w:tbl>
    <w:p w:rsidR="00240D09" w:rsidRPr="00240D09" w:rsidRDefault="00240D09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09">
        <w:rPr>
          <w:rFonts w:ascii="Times New Roman" w:hAnsi="Times New Roman" w:cs="Times New Roman"/>
          <w:b/>
          <w:sz w:val="28"/>
          <w:szCs w:val="28"/>
        </w:rPr>
        <w:t>3.1.2.</w:t>
      </w:r>
      <w:r w:rsidRPr="00240D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Особенности организации режимных моментов</w:t>
      </w:r>
    </w:p>
    <w:p w:rsidR="008A2084" w:rsidRPr="00D3161E" w:rsidRDefault="008A2084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61E">
        <w:rPr>
          <w:rFonts w:ascii="Times New Roman" w:hAnsi="Times New Roman" w:cs="Times New Roman"/>
          <w:b/>
          <w:bCs/>
          <w:sz w:val="28"/>
          <w:szCs w:val="28"/>
        </w:rPr>
        <w:t>Модель присмотра и ухода за детьми,  организации образовательной деятельности в режимных моментах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3685"/>
      </w:tblGrid>
      <w:tr w:rsidR="008A2084" w:rsidRPr="008A2084" w:rsidTr="008A2084">
        <w:trPr>
          <w:trHeight w:val="144"/>
        </w:trPr>
        <w:tc>
          <w:tcPr>
            <w:tcW w:w="7196" w:type="dxa"/>
          </w:tcPr>
          <w:p w:rsidR="008A2084" w:rsidRPr="008A2084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8A2084">
              <w:rPr>
                <w:rFonts w:ascii="Times New Roman" w:hAnsi="Times New Roman" w:cs="Times New Roman"/>
                <w:b/>
                <w:color w:val="333333"/>
              </w:rPr>
              <w:t>Особенности организации жизнедеятельности детей</w:t>
            </w:r>
          </w:p>
        </w:tc>
        <w:tc>
          <w:tcPr>
            <w:tcW w:w="3685" w:type="dxa"/>
          </w:tcPr>
          <w:p w:rsidR="008A2084" w:rsidRPr="008A2084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8A2084">
              <w:rPr>
                <w:rFonts w:ascii="Times New Roman" w:hAnsi="Times New Roman" w:cs="Times New Roman"/>
                <w:b/>
                <w:color w:val="333333"/>
              </w:rPr>
              <w:t>Образовательная деятельность</w:t>
            </w:r>
          </w:p>
        </w:tc>
      </w:tr>
      <w:tr w:rsidR="008A2084" w:rsidRPr="008A2084" w:rsidTr="008A2084">
        <w:trPr>
          <w:trHeight w:val="144"/>
        </w:trPr>
        <w:tc>
          <w:tcPr>
            <w:tcW w:w="10881" w:type="dxa"/>
            <w:gridSpan w:val="2"/>
          </w:tcPr>
          <w:p w:rsidR="008A2084" w:rsidRPr="008A2084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8A2084">
              <w:rPr>
                <w:rFonts w:ascii="Times New Roman" w:hAnsi="Times New Roman" w:cs="Times New Roman"/>
                <w:b/>
                <w:color w:val="333333"/>
              </w:rPr>
              <w:t>Утренний прием. Санитарно-гигиенические процедуры</w:t>
            </w:r>
          </w:p>
        </w:tc>
      </w:tr>
      <w:tr w:rsidR="008A2084" w:rsidRPr="00C761D6" w:rsidTr="008A2084">
        <w:trPr>
          <w:trHeight w:val="144"/>
        </w:trPr>
        <w:tc>
          <w:tcPr>
            <w:tcW w:w="7196" w:type="dxa"/>
          </w:tcPr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Приём детей может проходить  как на воздухе, так и в помещении. В хорошую погоду прием детей в любое время года желательно проводить на свежем воздухе. </w:t>
            </w:r>
          </w:p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Воспитателем заранее продумывается, организация деятельности детей в период от приема до подготовки к завтраку. Закончив прием детей, педагог проверяет работу дежурных по уголку природы и приглашает детей на утреннюю гимнастику. После гимнастики идет подготовка к завтраку. Дежурные ставят столы, остальные дети постепенно, по пять-шесть человек, идут умываться.</w:t>
            </w:r>
          </w:p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занятий. После игр и занятий, требующих значительного умственного и волевого напряжения, относительной неподвижности, детям нужна деятельность подвижного характера, не связанная с большими усилиями. После энергичных движений, сильного возбуждения отдыхом для детей будут спокойные игры.</w:t>
            </w:r>
          </w:p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5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сюрпризные моменты;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планирование деятельности;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чтение,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и обсуждение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художественного слова;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- наблюдение на участке и в помещении: за трудом взрослых, за природными явлениями;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ситуативный диалог, разговор;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рассказывание из опыта;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артикуляционная игра;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рассматривание книг, открыток, альбомов, иллюстраций, произведений художественного творчества;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ситуативные беседы при проведении режимных моментов, подчеркивание их пользы;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действия по словесному указанию;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календарем;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словесные игры;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участие в расстановке и уборке инвентаря и оборудования для организованной образовательной деятельности; 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речевой ситуации общения;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участие в построении конструкций для подвижных игр и упражнений </w:t>
            </w:r>
          </w:p>
        </w:tc>
      </w:tr>
      <w:tr w:rsidR="008A2084" w:rsidRPr="00C761D6" w:rsidTr="008A2084">
        <w:trPr>
          <w:trHeight w:val="144"/>
        </w:trPr>
        <w:tc>
          <w:tcPr>
            <w:tcW w:w="10881" w:type="dxa"/>
            <w:gridSpan w:val="2"/>
          </w:tcPr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Подготовка к приему пищи и прием пищи</w:t>
            </w:r>
          </w:p>
        </w:tc>
      </w:tr>
      <w:tr w:rsidR="008A2084" w:rsidRPr="00C761D6" w:rsidTr="008A2084">
        <w:trPr>
          <w:trHeight w:val="144"/>
        </w:trPr>
        <w:tc>
          <w:tcPr>
            <w:tcW w:w="7196" w:type="dxa"/>
          </w:tcPr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Основные принципы организации питания: адекватная энергетическая ценность рационов, соответствующая энергозатратам детей; сбалансированность рациона;</w:t>
            </w:r>
          </w:p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максимальное разнообразие блюд; высокая технологическая и кулинарная обработка; учет индивидуальных особенностей. Ежедневное ведение накопительной ведомости позволяет вести учет ежедневного расхода продуктов на одного ребенка в течение месяца. Расчет пищевой ценности рациона (содержание белков, жиров и углеводов) и его энергетической ценности (калорийности) проводится один раз в месяц по данным среднемесячного количества продуктов, выданных на каждого ребенка. Контроль за соблюдением натуральных норм продуктов и проведение С-витаминизации готовой пищи осуществляется старшей медсестрой. Бракераж готовой продукции проводится регулярно с оценкой вкусовых качеств блюд. Обеспечивается контроль за условиями хранения продуктов и сроками их реализации, санитарно-эпидемиологический контроль за работой пищеблока, правильной организацией питания. Все продукты поступают и принимаются в МБДОУ только при наличии гигиенического сертификата соответствия.</w:t>
            </w:r>
          </w:p>
        </w:tc>
        <w:tc>
          <w:tcPr>
            <w:tcW w:w="3685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ситуативные беседы при проведении режимных моментов, подчеркивание их пользы;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действия по словесному указанию;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поручения и задания, дежурства;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презентация меню;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сервировка стола;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ознакомление с правилами этикета;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самообслуживание; помощь взрослым;</w:t>
            </w:r>
          </w:p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A2084" w:rsidRPr="00C761D6" w:rsidTr="008A2084">
        <w:trPr>
          <w:trHeight w:val="144"/>
        </w:trPr>
        <w:tc>
          <w:tcPr>
            <w:tcW w:w="10881" w:type="dxa"/>
            <w:gridSpan w:val="2"/>
          </w:tcPr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</w:tc>
      </w:tr>
      <w:tr w:rsidR="008A2084" w:rsidRPr="00C761D6" w:rsidTr="008A2084">
        <w:trPr>
          <w:trHeight w:val="144"/>
        </w:trPr>
        <w:tc>
          <w:tcPr>
            <w:tcW w:w="7196" w:type="dxa"/>
          </w:tcPr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Одевание детей на прогулку организуется так, чтобы не тратить много времени и чтобы им не приходилось долго ждать друг друга. Для этого создаются соответствующие условия. У каждой группы есть просторная раздевальная 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комната с индивидуальными шкафчиками и достаточным числом банкеток и стульчиков, чтобы ребенку было удобно сесть, одеть рейтузы или обувь и не мешать при этом другим детям. Когда большинство детей оденется, воспитатель выходит с ними на участок. За остальными детьми следит помощник воспитателя, затем провожает их к воспитателю. Выходя на прогулку, дети могут сами вынести игрушки и материал для игр и занятий на воздухе. С целью сохранения здоровья детей, выход на прогулку организуется по подгруппам, а ее продолжительность регулируется индивидуально в соответствии с возрастом, состоянием здоровья  и погодными условиями. Относительно слабо закаленные или пришедшие в группу сразу после перенесенного заболевания дети выходят на участок при температуре воздуха не ниже -13-15°. 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(познавательно-речевому, физическому, художественно-эстетическому и социально-личностному). Прогулка организуется 2-3 раза в день (в теплое время года): в утренний прием, в первую половину дня до обеда, во вторую половину дня перед уходом детей домой. При температуре воздуха ниже – 15 градусов и скорости ветра более 7 м/с продолжительность прогулки сокращается. Прогулка не проводится при температуре воздуха ниже – 15 градусов для детей до 4 лет, а для детей 5 – 7 лет при температуре воздуха ниже – 20 градусов. Ведущее место на прогулке отводится играм, преимущественно подвижным. В них развиваются основные движения, снимается умственное напряжение, воспитываются моральные качества. Подвижная игра может быть проведена в начале прогулки, если непрерывная образовательная деятельность была связана с долгим сидением детей. Окружающая жизнь и природа дают возможность для организации интересных и разнообразных наблюдений. Примерно за полчаса до окончания прогулки воспитатель организует спокойные игры. Затем дети собирают игрушки, оборудование.</w:t>
            </w:r>
          </w:p>
        </w:tc>
        <w:tc>
          <w:tcPr>
            <w:tcW w:w="3685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игровая деятельность;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познавательная беседа;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экскурсия, целевая прогулка;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создание речевой ситуации общения; 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ния, занятий физической культурой, гигиенических процедур);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музыки в игре, в досуговой деятельности, на прогулке;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привлечение внимания детей к разнообразным звукам в окружающем мире;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- использование, создание ситуаций для развития у детей доброжелательного отношения к сверстникам, выдержки, целеустремленности;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ситуаций 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педагогических, морального выбора;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беседы соци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ально-нравственного содержания, 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специальные рассказы воспитателя детям об интересных природных явлениях, о выходе из трудных ситуаций;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 ситуативный разговор;</w:t>
            </w:r>
          </w:p>
        </w:tc>
      </w:tr>
      <w:tr w:rsidR="008A2084" w:rsidRPr="00C761D6" w:rsidTr="008A2084">
        <w:trPr>
          <w:trHeight w:val="144"/>
        </w:trPr>
        <w:tc>
          <w:tcPr>
            <w:tcW w:w="10881" w:type="dxa"/>
            <w:gridSpan w:val="2"/>
          </w:tcPr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Закаливающие, оздоровительные процедуры</w:t>
            </w:r>
          </w:p>
        </w:tc>
      </w:tr>
      <w:tr w:rsidR="008A2084" w:rsidRPr="00C761D6" w:rsidTr="008A2084">
        <w:trPr>
          <w:trHeight w:val="144"/>
        </w:trPr>
        <w:tc>
          <w:tcPr>
            <w:tcW w:w="7196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Необходимыми условиями решения одной задач по 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жизни и  укреплению здоровья детей являются:- создание в ДОУ безопасной  образовательной среды; - осуществление комплекса психолого-педагогической, профилактической и оздоровительной  работы;</w:t>
            </w:r>
          </w:p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комплексной системы диагностики и мониторинга состояния здоровья детей. Психолого-педагогическая работа направлена на формирование культуры здоровья воспитанников и включает в себя формирование культурно-гигиенических навыков и первичных ценностных представлений о здоровье и здоровом образе жизни человека. Профилактическая работа включает в себя систему мероприятий и мер (гигиенических, социальных, медицинских, психолого-педагогических), направленных на охрану здоровья и предупреждение возникновения его нарушений, обеспечение нормального роста и развития, сохранение умственной и физической работоспособности детей. Оздоровительная работа предполагает проведение системы мероприятий и мер (медицинских, психолого-педагогических, гигиенических и др.), направленных на сохранение и (или) укрепление здоровья детей. 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ДО, со строгим соблюдением методических рекомендаций. 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 Объем лечебно-оздоровительной работы и коррекционной помощи детям (ЛФК, массаж, занятия с логопедом, с психологом и другие) регламентируют индивидуально в соответствии с медико-педагогическими рекомендациями. Основные требования к организации закаливания- создание позитивного эмоционального настроя; - учет возрастных и индивидуальных особенностей состояния здоровья и развития, степени тренированности организма ребенка;-  проведение закаливающих воздействий на фоне теплового комфорта ребенка; - использование в комплексе природных факторов и закаливающих процедур; обеспечение воздействия природных факторов на разные участки тела: различающихся и чередующихся как по силе, так и длительности - соблюдение постепенности в увеличении силы воздействия различных факторов и непрерывности мероприятий 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закаливания (при этом вид и методика закаливания изменят в зависимости от сезона и погоды);- соблюдение методики выбранного вида закаливания. </w:t>
            </w:r>
          </w:p>
        </w:tc>
        <w:tc>
          <w:tcPr>
            <w:tcW w:w="3685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комплексы закаливающих 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процедур (элементы закаливающих процедур - утренний прием на свежем воздухе,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 xml:space="preserve">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солнечные ванны, питьевой режим, оздоро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вительные прогулки, мытье рук прохладной водой перед каждым при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емом пищи, полоскание рта и горла после еды, воздушные ванны, ходьба босиком по ребристым дорожкам до и после сна, контрастные ножные ванны и др.);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оздоровительный бег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утренняя гимнастика;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корригирующая, дыхательная, пальчиковая гимнастика;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упражнения и подвижные игры в первой и во второй половине дня;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обсуждения пользы закалива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ния, занятий физической культурой, гигиенических процедур;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музыки при проведении утренней гимнастики;</w:t>
            </w:r>
          </w:p>
        </w:tc>
      </w:tr>
      <w:tr w:rsidR="008A2084" w:rsidRPr="00C761D6" w:rsidTr="008A2084">
        <w:trPr>
          <w:trHeight w:val="271"/>
        </w:trPr>
        <w:tc>
          <w:tcPr>
            <w:tcW w:w="10881" w:type="dxa"/>
            <w:gridSpan w:val="2"/>
          </w:tcPr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Дневной сон</w:t>
            </w:r>
          </w:p>
        </w:tc>
      </w:tr>
      <w:tr w:rsidR="008A2084" w:rsidRPr="00C761D6" w:rsidTr="008A2084">
        <w:trPr>
          <w:trHeight w:val="3620"/>
        </w:trPr>
        <w:tc>
          <w:tcPr>
            <w:tcW w:w="7196" w:type="dxa"/>
          </w:tcPr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Спокойное состояние, необходимое малышу перед засыпанием, создается воспитателем уже в конце прогулки, поддерживается во время обеда и подготовки ко сну. Полноценный сон детей является одним из важнейших факторов их психофизиологического благополучия и профилактики детских неврозов. Учитывается общая продолжительность суточного сна для детей дошкольного возраста - 12-12,5 часов, из которых 2,0-3 отводится дневному сну. Дневной сон детей 2-го года жизни организуется однократно продолжительностью не менее 3 часов, детей 3-го года жизни не менее 2,5 часов. Дети с трудным засыпанием и чутким сном укладываются первыми и поднимаются последними. Спокойный сон ребенка  обеспечивается благоприятными гигиеническими условиями его организации: отсутствие посторонних шумов; спокойная деятельность перед сном; проветренное помещение спальной комнаты; минимум одежды на ребенке; спокойное поглаживание,  легкая, успокаивающая улыбка, укрывание детей педагогом; В целях профилактики нарушения осанки для детей может быть предусмотрен сон без подушек по рекомендации врача, согласованию с родителями. Спальные комнаты - в спокойной цветовой гамме, оказывающие благотворное влияние на психическое состояние ребенка. Во время сна детей присутствие воспитателя (или помощника воспитателя) в спальне обязательно.</w:t>
            </w:r>
          </w:p>
        </w:tc>
        <w:tc>
          <w:tcPr>
            <w:tcW w:w="3685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релаксационная игра;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- игровая, занимательная мотивация на отдых;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музыки при подготовке ко сну;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художественной литературы перед сном, любимых произведений по выбору детей;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рассказ о пользе сна;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- беседа о значении сна, об основных гигиенических нормах и правилах сна.</w:t>
            </w:r>
          </w:p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A2084" w:rsidRPr="00C761D6" w:rsidTr="008A2084">
        <w:trPr>
          <w:trHeight w:val="271"/>
        </w:trPr>
        <w:tc>
          <w:tcPr>
            <w:tcW w:w="10881" w:type="dxa"/>
            <w:gridSpan w:val="2"/>
          </w:tcPr>
          <w:p w:rsidR="008A2084" w:rsidRPr="00C761D6" w:rsidRDefault="008A2084" w:rsidP="0067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b/>
                <w:sz w:val="28"/>
                <w:szCs w:val="28"/>
              </w:rPr>
              <w:t>Постепенный подъем</w:t>
            </w:r>
          </w:p>
        </w:tc>
      </w:tr>
      <w:tr w:rsidR="008A2084" w:rsidRPr="00C761D6" w:rsidTr="008A2084">
        <w:trPr>
          <w:trHeight w:val="1320"/>
        </w:trPr>
        <w:tc>
          <w:tcPr>
            <w:tcW w:w="7196" w:type="dxa"/>
          </w:tcPr>
          <w:p w:rsidR="008A2084" w:rsidRPr="00C761D6" w:rsidRDefault="008A2084" w:rsidP="006737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Постепенный подъем: предоставление возможности детям полежать после пробуждения в постели несколько минут.</w:t>
            </w: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761D6">
              <w:rPr>
                <w:rFonts w:ascii="Times New Roman" w:hAnsi="Times New Roman" w:cs="Times New Roman"/>
                <w:sz w:val="28"/>
                <w:szCs w:val="28"/>
              </w:rPr>
              <w:t>Тех детей, которые засыпают позже других (слабых или перенесших заболевание), поднимают последними, дают им возможность поспать подольше, но и не задерживают в постели больше положенного времени.</w:t>
            </w:r>
          </w:p>
        </w:tc>
        <w:tc>
          <w:tcPr>
            <w:tcW w:w="3685" w:type="dxa"/>
          </w:tcPr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разминка, «ленивая гимнастика»; 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использование музыки; 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проговаривание, чтение потешек;</w:t>
            </w:r>
          </w:p>
          <w:p w:rsidR="008A2084" w:rsidRPr="00C761D6" w:rsidRDefault="008A2084" w:rsidP="006737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1D6">
              <w:rPr>
                <w:rFonts w:ascii="Times New Roman" w:eastAsia="Calibri" w:hAnsi="Times New Roman" w:cs="Times New Roman"/>
                <w:sz w:val="28"/>
                <w:szCs w:val="28"/>
              </w:rPr>
              <w:t>- ознакомление с правилами последовательности одевания одежды; - игровые упражнения</w:t>
            </w:r>
          </w:p>
        </w:tc>
      </w:tr>
    </w:tbl>
    <w:p w:rsidR="008A2084" w:rsidRPr="00C761D6" w:rsidRDefault="008A2084" w:rsidP="0067378A">
      <w:pPr>
        <w:spacing w:after="0" w:line="240" w:lineRule="auto"/>
        <w:rPr>
          <w:sz w:val="28"/>
          <w:szCs w:val="28"/>
        </w:rPr>
      </w:pPr>
    </w:p>
    <w:p w:rsidR="00DD6A82" w:rsidRPr="00C761D6" w:rsidRDefault="00DD6A82" w:rsidP="00673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084" w:rsidRDefault="008A2084" w:rsidP="00673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A2084" w:rsidSect="008A208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8794D" w:rsidRPr="0008794D" w:rsidRDefault="0008794D" w:rsidP="00D83D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94D"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Pr="0008794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Особенности традиционных событий, праздников, мероприятий</w:t>
      </w:r>
    </w:p>
    <w:p w:rsidR="0008794D" w:rsidRDefault="0008794D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94D">
        <w:rPr>
          <w:rFonts w:ascii="Times New Roman" w:hAnsi="Times New Roman" w:cs="Times New Roman"/>
          <w:sz w:val="28"/>
          <w:szCs w:val="28"/>
        </w:rPr>
        <w:t>Культурно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94D">
        <w:rPr>
          <w:rFonts w:ascii="Times New Roman" w:hAnsi="Times New Roman" w:cs="Times New Roman"/>
          <w:sz w:val="28"/>
          <w:szCs w:val="28"/>
        </w:rPr>
        <w:t>досуговые мероприятия – неотъемлемая часть в деятельности дошкольного учреждения. Организация праздников, развлечений, детских творческих дел способствует повышению эффективности воспитательно 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794D">
        <w:rPr>
          <w:rFonts w:ascii="Times New Roman" w:hAnsi="Times New Roman" w:cs="Times New Roman"/>
          <w:sz w:val="28"/>
          <w:szCs w:val="28"/>
        </w:rPr>
        <w:t>образовательного процесса, создает комфортные условия для формирования личности каждого ребенка.</w:t>
      </w:r>
    </w:p>
    <w:p w:rsidR="0008794D" w:rsidRPr="0008794D" w:rsidRDefault="00DC1EAD" w:rsidP="006737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Проектно </w:t>
      </w:r>
      <w:r w:rsidR="0008794D" w:rsidRPr="0008794D">
        <w:rPr>
          <w:rFonts w:ascii="Times New Roman" w:hAnsi="Times New Roman" w:cs="Times New Roman"/>
          <w:b/>
          <w:sz w:val="24"/>
          <w:szCs w:val="24"/>
        </w:rPr>
        <w:t>-тематический план</w:t>
      </w:r>
    </w:p>
    <w:p w:rsidR="0008794D" w:rsidRPr="0008794D" w:rsidRDefault="0008794D" w:rsidP="00673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94D">
        <w:rPr>
          <w:rFonts w:ascii="Times New Roman" w:hAnsi="Times New Roman" w:cs="Times New Roman"/>
          <w:b/>
          <w:sz w:val="24"/>
          <w:szCs w:val="24"/>
        </w:rPr>
        <w:t>образовательного процесса в средней группе (4-5 лет</w:t>
      </w:r>
      <w:r w:rsidRPr="0008794D">
        <w:rPr>
          <w:rFonts w:ascii="Times New Roman" w:hAnsi="Times New Roman" w:cs="Times New Roman"/>
          <w:sz w:val="24"/>
          <w:szCs w:val="24"/>
        </w:rPr>
        <w:t>)</w:t>
      </w: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6160" w:type="dxa"/>
        <w:tblInd w:w="-34" w:type="dxa"/>
        <w:tblLook w:val="04A0"/>
      </w:tblPr>
      <w:tblGrid>
        <w:gridCol w:w="4253"/>
        <w:gridCol w:w="2410"/>
        <w:gridCol w:w="6520"/>
        <w:gridCol w:w="2977"/>
      </w:tblGrid>
      <w:tr w:rsidR="00DC1EAD" w:rsidTr="005E186F">
        <w:tc>
          <w:tcPr>
            <w:tcW w:w="4253" w:type="dxa"/>
          </w:tcPr>
          <w:p w:rsidR="00DC1EAD" w:rsidRPr="00B61601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1601">
              <w:rPr>
                <w:rFonts w:ascii="Times New Roman" w:hAnsi="Times New Roman" w:cs="Times New Roman"/>
                <w:b/>
                <w:sz w:val="28"/>
              </w:rPr>
              <w:t>Примерные темы, проекты</w:t>
            </w:r>
          </w:p>
          <w:p w:rsidR="00DC1EAD" w:rsidRPr="00B61601" w:rsidRDefault="00DC1EAD" w:rsidP="00506D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1601">
              <w:rPr>
                <w:rFonts w:ascii="Times New Roman" w:hAnsi="Times New Roman" w:cs="Times New Roman"/>
                <w:sz w:val="24"/>
              </w:rPr>
              <w:t>(обязательной части ОП ДО)</w:t>
            </w:r>
          </w:p>
          <w:p w:rsidR="00DC1EAD" w:rsidRPr="00B61601" w:rsidRDefault="00DC1EAD" w:rsidP="00506D7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61601">
              <w:rPr>
                <w:rFonts w:ascii="Times New Roman" w:hAnsi="Times New Roman" w:cs="Times New Roman"/>
                <w:b/>
                <w:sz w:val="28"/>
              </w:rPr>
              <w:t>Примерные сроки реализации</w:t>
            </w:r>
          </w:p>
        </w:tc>
        <w:tc>
          <w:tcPr>
            <w:tcW w:w="6520" w:type="dxa"/>
          </w:tcPr>
          <w:p w:rsidR="00DC1EAD" w:rsidRPr="00B61601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1601">
              <w:rPr>
                <w:rFonts w:ascii="Times New Roman" w:hAnsi="Times New Roman" w:cs="Times New Roman"/>
                <w:b/>
                <w:sz w:val="28"/>
              </w:rPr>
              <w:t>Примерные темы, проекты</w:t>
            </w:r>
          </w:p>
          <w:p w:rsidR="00DC1EAD" w:rsidRPr="00B61601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B61601">
              <w:rPr>
                <w:rFonts w:ascii="Times New Roman" w:hAnsi="Times New Roman" w:cs="Times New Roman"/>
                <w:sz w:val="28"/>
              </w:rPr>
              <w:t>(</w:t>
            </w:r>
            <w:r w:rsidRPr="00BF148E">
              <w:rPr>
                <w:rFonts w:ascii="Times New Roman" w:hAnsi="Times New Roman" w:cs="Times New Roman"/>
              </w:rPr>
              <w:t>части ООП ДО,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148E">
              <w:rPr>
                <w:rFonts w:ascii="Times New Roman" w:hAnsi="Times New Roman" w:cs="Times New Roman"/>
              </w:rPr>
              <w:t>формируемой</w:t>
            </w:r>
            <w:r>
              <w:rPr>
                <w:rFonts w:ascii="Times New Roman" w:hAnsi="Times New Roman" w:cs="Times New Roman"/>
              </w:rPr>
              <w:t xml:space="preserve"> участниками образовательных отношений)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BF148E">
              <w:rPr>
                <w:rFonts w:ascii="Times New Roman" w:hAnsi="Times New Roman" w:cs="Times New Roman"/>
                <w:b/>
                <w:sz w:val="28"/>
              </w:rPr>
              <w:t>Участие социальных п</w:t>
            </w: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  <w:r w:rsidRPr="00BF148E">
              <w:rPr>
                <w:rFonts w:ascii="Times New Roman" w:hAnsi="Times New Roman" w:cs="Times New Roman"/>
                <w:b/>
                <w:sz w:val="28"/>
              </w:rPr>
              <w:t>ртнеров</w:t>
            </w:r>
          </w:p>
        </w:tc>
      </w:tr>
      <w:tr w:rsidR="00DC1EAD" w:rsidTr="005E186F">
        <w:tc>
          <w:tcPr>
            <w:tcW w:w="4253" w:type="dxa"/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знаний»</w:t>
            </w:r>
          </w:p>
        </w:tc>
        <w:tc>
          <w:tcPr>
            <w:tcW w:w="2410" w:type="dxa"/>
            <w:vMerge w:val="restart"/>
          </w:tcPr>
          <w:p w:rsidR="00DC1EAD" w:rsidRPr="00BF148E" w:rsidRDefault="00DC1EAD" w:rsidP="00506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520" w:type="dxa"/>
          </w:tcPr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804364">
              <w:rPr>
                <w:rFonts w:ascii="Times New Roman" w:hAnsi="Times New Roman" w:cs="Times New Roman"/>
                <w:sz w:val="28"/>
              </w:rPr>
              <w:t>Мой любимый детский сад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DC1EAD" w:rsidRPr="00804364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« Кто работает в детском саду»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c>
          <w:tcPr>
            <w:tcW w:w="4253" w:type="dxa"/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«Транспорт»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</w:tcPr>
          <w:p w:rsidR="00DC1EAD" w:rsidRPr="008D6CFB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«Мы пешеходы»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c>
          <w:tcPr>
            <w:tcW w:w="4253" w:type="dxa"/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детей»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</w:tcPr>
          <w:p w:rsidR="00DC1EAD" w:rsidRPr="00277D1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277D1E">
              <w:rPr>
                <w:rFonts w:ascii="Times New Roman" w:hAnsi="Times New Roman" w:cs="Times New Roman"/>
                <w:sz w:val="28"/>
              </w:rPr>
              <w:t>«Пожарная безопасность»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277D1E">
              <w:rPr>
                <w:rFonts w:ascii="Times New Roman" w:hAnsi="Times New Roman" w:cs="Times New Roman"/>
                <w:sz w:val="28"/>
              </w:rPr>
              <w:t>«Дорожная безопасность»</w:t>
            </w:r>
          </w:p>
          <w:p w:rsidR="00DC1EAD" w:rsidRPr="00277D1E" w:rsidRDefault="00DC1EAD" w:rsidP="00506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77D1E">
              <w:rPr>
                <w:rFonts w:ascii="Times New Roman" w:hAnsi="Times New Roman" w:cs="Times New Roman"/>
                <w:sz w:val="28"/>
                <w:szCs w:val="24"/>
              </w:rPr>
              <w:t>«Будьте осторожны!»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77D1E">
              <w:rPr>
                <w:rFonts w:ascii="Times New Roman" w:hAnsi="Times New Roman" w:cs="Times New Roman"/>
                <w:sz w:val="28"/>
                <w:szCs w:val="24"/>
              </w:rPr>
              <w:t>« Опасное и безопасное вокруг нас.»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c>
          <w:tcPr>
            <w:tcW w:w="4253" w:type="dxa"/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«Осень золотая»</w:t>
            </w:r>
          </w:p>
        </w:tc>
        <w:tc>
          <w:tcPr>
            <w:tcW w:w="2410" w:type="dxa"/>
            <w:vMerge w:val="restart"/>
          </w:tcPr>
          <w:p w:rsidR="00DC1EAD" w:rsidRPr="00534EDF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6520" w:type="dxa"/>
          </w:tcPr>
          <w:p w:rsidR="00DC1EAD" w:rsidRPr="00277D1E" w:rsidRDefault="00DC1EAD" w:rsidP="0050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«Что изменилось Осенью»</w:t>
            </w:r>
          </w:p>
          <w:p w:rsidR="00DC1EAD" w:rsidRPr="00277D1E" w:rsidRDefault="00DC1EAD" w:rsidP="0050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1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Что нам осень подарила»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«Откуда хлеб пришёл»?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c>
          <w:tcPr>
            <w:tcW w:w="4253" w:type="dxa"/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«Птицы»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</w:tcPr>
          <w:p w:rsidR="00DC1EAD" w:rsidRPr="00277D1E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277D1E">
              <w:rPr>
                <w:rFonts w:ascii="Times New Roman" w:hAnsi="Times New Roman" w:cs="Times New Roman"/>
                <w:sz w:val="28"/>
              </w:rPr>
              <w:t>«Птицы среднего Урала»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c>
          <w:tcPr>
            <w:tcW w:w="4253" w:type="dxa"/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«Животные»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</w:tcPr>
          <w:p w:rsidR="00DC1EAD" w:rsidRDefault="00DC1EAD" w:rsidP="0050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D1E">
              <w:rPr>
                <w:rFonts w:ascii="Times New Roman" w:hAnsi="Times New Roman" w:cs="Times New Roman"/>
                <w:sz w:val="28"/>
                <w:szCs w:val="28"/>
              </w:rPr>
              <w:t>«Дикие и домашние животные»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Животные среднего Урала»</w:t>
            </w:r>
          </w:p>
          <w:p w:rsidR="00DC1EAD" w:rsidRPr="00277D1E" w:rsidRDefault="00DC1EAD" w:rsidP="00506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«Животные северных и южных стран»</w:t>
            </w:r>
          </w:p>
        </w:tc>
        <w:tc>
          <w:tcPr>
            <w:tcW w:w="2977" w:type="dxa"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65"/>
        </w:trPr>
        <w:tc>
          <w:tcPr>
            <w:tcW w:w="4253" w:type="dxa"/>
            <w:tcBorders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«Куклы»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DC1EAD" w:rsidRPr="00277D1E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277D1E">
              <w:rPr>
                <w:rFonts w:ascii="Times New Roman" w:hAnsi="Times New Roman" w:cs="Times New Roman"/>
                <w:sz w:val="28"/>
              </w:rPr>
              <w:t>«Куклы разных народов мира»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5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«Фрукты»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5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«Книги»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534EDF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«Происхождение книги»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277D1E">
              <w:rPr>
                <w:rFonts w:ascii="Times New Roman" w:hAnsi="Times New Roman" w:cs="Times New Roman"/>
                <w:sz w:val="28"/>
              </w:rPr>
              <w:lastRenderedPageBreak/>
              <w:t>«Книги Русских и Зарубежных писателей»</w:t>
            </w:r>
          </w:p>
          <w:p w:rsidR="00DC1EAD" w:rsidRPr="00277D1E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«Наши любимые книжки»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9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lastRenderedPageBreak/>
              <w:t>«Здоровье»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A5874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A5874">
              <w:rPr>
                <w:rFonts w:ascii="Times New Roman" w:hAnsi="Times New Roman" w:cs="Times New Roman"/>
                <w:sz w:val="28"/>
              </w:rPr>
              <w:t>«Человек и его здоровье»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A5874">
              <w:rPr>
                <w:rFonts w:ascii="Times New Roman" w:hAnsi="Times New Roman" w:cs="Times New Roman"/>
                <w:sz w:val="28"/>
              </w:rPr>
              <w:t>«Здоровый образ жизни»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В здоровом теле здоровый дух»</w:t>
            </w:r>
          </w:p>
          <w:p w:rsidR="00DC1EAD" w:rsidRPr="00DD57D0" w:rsidRDefault="00DC1EAD" w:rsidP="00506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7D0">
              <w:rPr>
                <w:rFonts w:ascii="Times New Roman" w:hAnsi="Times New Roman" w:cs="Times New Roman"/>
                <w:sz w:val="28"/>
                <w:szCs w:val="24"/>
              </w:rPr>
              <w:t>«Витамины-помощники здоровью»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7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«Морские обитатели»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5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BF148E">
              <w:rPr>
                <w:rFonts w:ascii="Times New Roman" w:hAnsi="Times New Roman" w:cs="Times New Roman"/>
                <w:sz w:val="28"/>
              </w:rPr>
              <w:t>Дом,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F148E">
              <w:rPr>
                <w:rFonts w:ascii="Times New Roman" w:hAnsi="Times New Roman" w:cs="Times New Roman"/>
                <w:sz w:val="28"/>
              </w:rPr>
              <w:t>Поселок,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F148E">
              <w:rPr>
                <w:rFonts w:ascii="Times New Roman" w:hAnsi="Times New Roman" w:cs="Times New Roman"/>
                <w:sz w:val="28"/>
              </w:rPr>
              <w:t>Город</w:t>
            </w:r>
            <w:r>
              <w:rPr>
                <w:rFonts w:ascii="Times New Roman" w:hAnsi="Times New Roman" w:cs="Times New Roman"/>
                <w:sz w:val="28"/>
              </w:rPr>
              <w:t>, Страна</w:t>
            </w:r>
            <w:r w:rsidRPr="00BF148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5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«Электричество»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9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«Игрушки»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534EDF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8D6CFB" w:rsidRDefault="00DC1EAD" w:rsidP="00506D7B">
            <w:pPr>
              <w:pStyle w:val="a3"/>
              <w:ind w:left="9"/>
              <w:rPr>
                <w:rFonts w:ascii="Times New Roman" w:hAnsi="Times New Roman" w:cs="Times New Roman"/>
                <w:sz w:val="28"/>
                <w:szCs w:val="24"/>
              </w:rPr>
            </w:pPr>
            <w:r w:rsidRPr="008D6CFB">
              <w:rPr>
                <w:rFonts w:ascii="Times New Roman" w:hAnsi="Times New Roman" w:cs="Times New Roman"/>
                <w:sz w:val="28"/>
                <w:szCs w:val="24"/>
              </w:rPr>
              <w:t>«Ознакомление детей с игрушками народных промыслов»</w:t>
            </w:r>
          </w:p>
          <w:p w:rsidR="00DC1EAD" w:rsidRPr="008D6CFB" w:rsidRDefault="00DC1EAD" w:rsidP="00506D7B">
            <w:pPr>
              <w:pStyle w:val="a3"/>
              <w:ind w:left="9"/>
              <w:rPr>
                <w:rFonts w:ascii="Times New Roman" w:hAnsi="Times New Roman" w:cs="Times New Roman"/>
                <w:sz w:val="28"/>
                <w:szCs w:val="24"/>
              </w:rPr>
            </w:pPr>
            <w:r w:rsidRPr="008D6CFB">
              <w:rPr>
                <w:rFonts w:ascii="Times New Roman" w:hAnsi="Times New Roman" w:cs="Times New Roman"/>
                <w:sz w:val="28"/>
                <w:szCs w:val="24"/>
              </w:rPr>
              <w:t>«Мои любимые игрушки»</w:t>
            </w:r>
          </w:p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21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«Зима»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8D6CFB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«Что изменилось зимой?»</w:t>
            </w:r>
          </w:p>
          <w:p w:rsidR="00DC1EAD" w:rsidRPr="008D6CFB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«Зимние чудеса»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«Зимние виды спорта»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8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«Новый год»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7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«Превращения»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804364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8D6CFB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«Мы сказочники»</w:t>
            </w:r>
          </w:p>
          <w:p w:rsidR="00DC1EAD" w:rsidRPr="008D6CFB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«чудесное превращение»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«Волшебство во круг»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7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«Писатели»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8D6CFB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«День детских писателей»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9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«Люди»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8D6CFB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8D6CFB">
              <w:rPr>
                <w:rFonts w:ascii="Times New Roman" w:hAnsi="Times New Roman" w:cs="Times New Roman"/>
                <w:sz w:val="28"/>
              </w:rPr>
              <w:t>«Дружат люди всей земли»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4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«Театр»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804364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901387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«История происхождения театра»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«Виды театров»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«Постановка театра»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«Знакомство с театральными профессиями»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22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lastRenderedPageBreak/>
              <w:t>«Музыка. «Композиторы»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901387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«Путешествие в прошлое музыкальных инструментов»</w:t>
            </w:r>
          </w:p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8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«Защитники отечества»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«Военные профессии и техника»</w:t>
            </w:r>
          </w:p>
          <w:p w:rsidR="00DC1EAD" w:rsidRPr="00901387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901387">
              <w:rPr>
                <w:rFonts w:ascii="Times New Roman" w:hAnsi="Times New Roman" w:cs="Times New Roman"/>
                <w:sz w:val="28"/>
                <w:szCs w:val="24"/>
              </w:rPr>
              <w:t>«Наши папы-защитники России»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21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BF148E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BF148E">
              <w:rPr>
                <w:rFonts w:ascii="Times New Roman" w:hAnsi="Times New Roman" w:cs="Times New Roman"/>
                <w:sz w:val="28"/>
              </w:rPr>
              <w:t>«Мои права»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901387" w:rsidRDefault="00DC1EAD" w:rsidP="00506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01387">
              <w:rPr>
                <w:rFonts w:ascii="Times New Roman" w:hAnsi="Times New Roman" w:cs="Times New Roman"/>
                <w:sz w:val="28"/>
                <w:szCs w:val="24"/>
              </w:rPr>
              <w:t>«Права детей в России. Что я знаю о себе.»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901387">
              <w:rPr>
                <w:rFonts w:ascii="Times New Roman" w:hAnsi="Times New Roman" w:cs="Times New Roman"/>
                <w:sz w:val="28"/>
                <w:szCs w:val="24"/>
              </w:rPr>
              <w:t>« Я ребенок, я имею право»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24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«О любимых мамах»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804364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4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«Весна красна»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901387">
              <w:rPr>
                <w:rFonts w:ascii="Times New Roman" w:hAnsi="Times New Roman" w:cs="Times New Roman"/>
                <w:sz w:val="28"/>
              </w:rPr>
              <w:t>«Что изменилось Весной?»</w:t>
            </w:r>
          </w:p>
          <w:p w:rsidR="00DC1EAD" w:rsidRPr="00DD57D0" w:rsidRDefault="00DC1EAD" w:rsidP="00506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D57D0">
              <w:rPr>
                <w:rFonts w:ascii="Times New Roman" w:hAnsi="Times New Roman" w:cs="Times New Roman"/>
                <w:sz w:val="28"/>
                <w:szCs w:val="24"/>
              </w:rPr>
              <w:t>«Природа просыпается после зимы»</w:t>
            </w:r>
          </w:p>
          <w:p w:rsidR="00DC1EAD" w:rsidRPr="00901387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DD57D0">
              <w:rPr>
                <w:rFonts w:ascii="Times New Roman" w:hAnsi="Times New Roman" w:cs="Times New Roman"/>
                <w:sz w:val="28"/>
                <w:szCs w:val="24"/>
              </w:rPr>
              <w:t>«Мир весенней одежды и обуви»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8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«Волшебница вода»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24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«Мир насекомых»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804364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74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«Мебель»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5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«Профессии»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9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«Посуда»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9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«Мир комнатных растений»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DC1EAD" w:rsidRPr="00804364" w:rsidRDefault="00DC1EAD" w:rsidP="00506D7B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04364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195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534EDF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534EDF">
              <w:rPr>
                <w:rFonts w:ascii="Times New Roman" w:hAnsi="Times New Roman" w:cs="Times New Roman"/>
                <w:sz w:val="28"/>
              </w:rPr>
              <w:t>«Русское народное творчество»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Pr="00DD57D0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«Народная игрушка»</w:t>
            </w:r>
          </w:p>
          <w:p w:rsidR="00DC1EAD" w:rsidRPr="00DD57D0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«Народные промыслы»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«Фольклор»</w:t>
            </w:r>
          </w:p>
          <w:p w:rsidR="00DC1EAD" w:rsidRDefault="00DC1EAD" w:rsidP="00506D7B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sz w:val="28"/>
              </w:rPr>
              <w:t>«По тропинкам народных традиций»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DC1EAD" w:rsidTr="005E186F">
        <w:trPr>
          <w:trHeight w:val="204"/>
        </w:trPr>
        <w:tc>
          <w:tcPr>
            <w:tcW w:w="4253" w:type="dxa"/>
            <w:tcBorders>
              <w:top w:val="single" w:sz="4" w:space="0" w:color="auto"/>
            </w:tcBorders>
          </w:tcPr>
          <w:p w:rsidR="00DC1EAD" w:rsidRPr="00DD57D0" w:rsidRDefault="00DC1EAD" w:rsidP="00506D7B">
            <w:pPr>
              <w:rPr>
                <w:rFonts w:ascii="Times New Roman" w:hAnsi="Times New Roman" w:cs="Times New Roman"/>
                <w:sz w:val="36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«День Победы»</w:t>
            </w:r>
          </w:p>
        </w:tc>
        <w:tc>
          <w:tcPr>
            <w:tcW w:w="2410" w:type="dxa"/>
            <w:vMerge/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DC1EAD" w:rsidRPr="00DD57D0" w:rsidRDefault="00DC1EAD" w:rsidP="00506D7B">
            <w:pPr>
              <w:rPr>
                <w:rFonts w:ascii="Times New Roman" w:hAnsi="Times New Roman" w:cs="Times New Roman"/>
                <w:sz w:val="28"/>
              </w:rPr>
            </w:pPr>
            <w:r w:rsidRPr="00DD57D0">
              <w:rPr>
                <w:rFonts w:ascii="Times New Roman" w:hAnsi="Times New Roman" w:cs="Times New Roman"/>
                <w:sz w:val="28"/>
              </w:rPr>
              <w:t>«Кто защищает нашу Родину»</w:t>
            </w:r>
          </w:p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C1EAD" w:rsidRDefault="00DC1EAD" w:rsidP="00506D7B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DC1EAD" w:rsidRPr="00B61601" w:rsidRDefault="00DC1EAD" w:rsidP="00DC1EAD">
      <w:pPr>
        <w:jc w:val="center"/>
        <w:rPr>
          <w:rFonts w:ascii="Times New Roman" w:hAnsi="Times New Roman" w:cs="Times New Roman"/>
          <w:b/>
          <w:sz w:val="36"/>
        </w:rPr>
      </w:pPr>
    </w:p>
    <w:p w:rsidR="00DC1EAD" w:rsidRDefault="00DC1EA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C1EAD" w:rsidSect="0008794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8794D" w:rsidRDefault="0008794D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0D09" w:rsidRDefault="0008794D" w:rsidP="00D83D79">
      <w:pPr>
        <w:spacing w:after="0" w:line="36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08794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3.3.Особенности организации развивающей предметно-пространственной среды</w:t>
      </w:r>
    </w:p>
    <w:p w:rsidR="00662E4D" w:rsidRDefault="00662E4D" w:rsidP="00D83D79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Предметно-пространственная среда ДОО является одним из основных средств, формирующих личность ребенка, источником получения знаний и социального опыта. Так как именно в дошкольном возрасте закладывается фундамент начальных знаний об окружающем мире, культура взаимоотношений ребенка с взрослыми и детьми.</w:t>
      </w:r>
    </w:p>
    <w:p w:rsidR="00662E4D" w:rsidRDefault="00662E4D" w:rsidP="00D83D79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Требования к развивающей предметно-пространственной среде.</w:t>
      </w:r>
    </w:p>
    <w:p w:rsidR="00662E4D" w:rsidRDefault="00662E4D" w:rsidP="00D83D79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Предметно-пространственная среда должна быть:</w:t>
      </w:r>
    </w:p>
    <w:p w:rsidR="00662E4D" w:rsidRDefault="00662E4D" w:rsidP="00D83D79">
      <w:pPr>
        <w:pStyle w:val="c2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содержательно насыщенной (оснащено средствами обучения и воспитания – техническим, спортивным, игровым оборудованием и т.д.)</w:t>
      </w:r>
    </w:p>
    <w:p w:rsidR="00662E4D" w:rsidRDefault="00662E4D" w:rsidP="00D83D79">
      <w:pPr>
        <w:pStyle w:val="c2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трансформируемой (изменение ПРС в зависимости от образовательной ситуации, меняющихся интересов и возможностей детей);</w:t>
      </w:r>
    </w:p>
    <w:p w:rsidR="00662E4D" w:rsidRDefault="00662E4D" w:rsidP="00D83D79">
      <w:pPr>
        <w:pStyle w:val="c2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полифункциональной (разнообразное использование различных составляющих предметной среды, например детской мебели, матов и т.д);</w:t>
      </w:r>
    </w:p>
    <w:p w:rsidR="00662E4D" w:rsidRDefault="00662E4D" w:rsidP="00D83D79">
      <w:pPr>
        <w:pStyle w:val="c2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вариативной (наличие в группе различных пространств, а так же разнообразных материалов, игр, игрушек и оборудования, обеспечивающих свободный выбор детей);</w:t>
      </w:r>
    </w:p>
    <w:p w:rsidR="00662E4D" w:rsidRDefault="00662E4D" w:rsidP="00D83D79">
      <w:pPr>
        <w:pStyle w:val="c2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доступной;</w:t>
      </w:r>
    </w:p>
    <w:p w:rsidR="00662E4D" w:rsidRDefault="00662E4D" w:rsidP="00D83D79">
      <w:pPr>
        <w:pStyle w:val="c2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безопасной.</w:t>
      </w:r>
    </w:p>
    <w:p w:rsidR="00662E4D" w:rsidRDefault="00662E4D" w:rsidP="00D83D79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Предметно-пространственная среда обеспечивает максимальную реализацию  потенциала пространства Организации;</w:t>
      </w:r>
    </w:p>
    <w:p w:rsidR="00662E4D" w:rsidRDefault="00662E4D" w:rsidP="00D83D79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Предметно-пространственная среда должна обеспечивать возможность общения и совместной деятельности детей;</w:t>
      </w:r>
    </w:p>
    <w:p w:rsidR="00662E4D" w:rsidRDefault="00662E4D" w:rsidP="00D83D79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Предметно-пространственная среда должна обеспечивать реализацию различных образовательных программ;</w:t>
      </w:r>
    </w:p>
    <w:p w:rsidR="00662E4D" w:rsidRDefault="00662E4D" w:rsidP="00D83D79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Согласно ФГОС пространство группы может организовываться в виде различных зон («центров», «уголков»), оснащенных большим количеством развивающих материалов.</w:t>
      </w:r>
    </w:p>
    <w:p w:rsidR="00662E4D" w:rsidRDefault="00662E4D" w:rsidP="00D83D79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среде необходимо выделить следующие зоны для разного рода видов активности:</w:t>
      </w:r>
    </w:p>
    <w:p w:rsidR="00662E4D" w:rsidRDefault="00662E4D" w:rsidP="00D83D79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1 - рабочая</w:t>
      </w:r>
    </w:p>
    <w:p w:rsidR="00662E4D" w:rsidRDefault="00662E4D" w:rsidP="00D83D79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2 - активная</w:t>
      </w:r>
    </w:p>
    <w:p w:rsidR="00662E4D" w:rsidRDefault="00662E4D" w:rsidP="00D83D79">
      <w:pPr>
        <w:pStyle w:val="c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 – спокойная</w:t>
      </w:r>
    </w:p>
    <w:p w:rsidR="00662E4D" w:rsidRDefault="00662E4D" w:rsidP="00D83D79">
      <w:pPr>
        <w:pStyle w:val="c1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последнее время используется принцип интеграции образовательных областей с помощью предметно- развивающей среды групп и детского сада в целом, способствующий формированию единой предметно- пространственной среды.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Создавая предметно-развивающую среду необходимо помнить:</w:t>
      </w:r>
    </w:p>
    <w:p w:rsidR="00662E4D" w:rsidRPr="00662E4D" w:rsidRDefault="00662E4D" w:rsidP="00D83D7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Среда должна выполнять образовательную, развивающую, воспитывающую, стимулирующую, организационную,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3. Форма и дизайн предметов ориентирована на безопасность и возраст детей.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4. Элементы декора должны быть легко сменяемыми.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5. В каждой группе необходимо предусмотреть место для детской экспериментальной деятельности.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потребностной сферы.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7. Цветовая палитра должна быть представлена теплыми, пастельными тонами.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662E4D" w:rsidRPr="00662E4D" w:rsidRDefault="00662E4D" w:rsidP="00D83D79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662E4D" w:rsidRDefault="00662E4D" w:rsidP="00D83D79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662E4D">
        <w:rPr>
          <w:rFonts w:ascii="Times New Roman" w:eastAsia="Times New Roman" w:hAnsi="Times New Roman" w:cs="Times New Roman"/>
          <w:color w:val="000000"/>
          <w:sz w:val="28"/>
        </w:rPr>
        <w:t>   Важно, чтобы предметная среда имела характер открытой, незамкнутой системы, способной к корректировке и развитию.</w:t>
      </w:r>
    </w:p>
    <w:p w:rsidR="00662E4D" w:rsidRDefault="00662E4D" w:rsidP="0067378A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662E4D" w:rsidRDefault="00662E4D" w:rsidP="0067378A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662E4D" w:rsidRDefault="00662E4D" w:rsidP="0067378A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662E4D" w:rsidRDefault="00662E4D" w:rsidP="00D83D79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662E4D" w:rsidRDefault="00662E4D" w:rsidP="00D83D79">
      <w:pPr>
        <w:spacing w:after="0" w:line="240" w:lineRule="auto"/>
        <w:ind w:firstLine="709"/>
        <w:rPr>
          <w:rFonts w:ascii="Times New Roman" w:eastAsia="Batang" w:hAnsi="Times New Roman" w:cs="Times New Roman"/>
          <w:b/>
          <w:sz w:val="28"/>
          <w:szCs w:val="28"/>
          <w:lang w:eastAsia="ko-KR"/>
        </w:rPr>
        <w:sectPr w:rsidR="00662E4D" w:rsidSect="00662E4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662E4D" w:rsidRDefault="00662E4D" w:rsidP="00D83D79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662E4D" w:rsidRPr="006A5FDE" w:rsidRDefault="00662E4D" w:rsidP="0067378A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Style w:val="a5"/>
        <w:tblW w:w="0" w:type="auto"/>
        <w:tblLook w:val="04A0"/>
      </w:tblPr>
      <w:tblGrid>
        <w:gridCol w:w="3510"/>
        <w:gridCol w:w="11199"/>
      </w:tblGrid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центров активности, развития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насыщение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программы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Группа среднего возраста (4 – 5 лет)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Центр сюжетных – ролевых игр:</w:t>
            </w:r>
          </w:p>
          <w:p w:rsidR="0008794D" w:rsidRPr="006A5FDE" w:rsidRDefault="0008794D" w:rsidP="0067378A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uppressAutoHyphens/>
              <w:ind w:left="7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«Магазин продуктов»</w:t>
            </w:r>
          </w:p>
          <w:p w:rsidR="0008794D" w:rsidRPr="006A5FDE" w:rsidRDefault="0008794D" w:rsidP="0067378A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uppressAutoHyphens/>
              <w:ind w:left="7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«Парикмахерская»</w:t>
            </w:r>
          </w:p>
          <w:p w:rsidR="0008794D" w:rsidRPr="006A5FDE" w:rsidRDefault="0008794D" w:rsidP="0067378A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uppressAutoHyphens/>
              <w:ind w:left="7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«Больница»</w:t>
            </w:r>
          </w:p>
          <w:p w:rsidR="0008794D" w:rsidRPr="006A5FDE" w:rsidRDefault="0008794D" w:rsidP="0067378A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uppressAutoHyphens/>
              <w:ind w:left="7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«Аптека»</w:t>
            </w:r>
          </w:p>
          <w:p w:rsidR="0008794D" w:rsidRPr="006A5FDE" w:rsidRDefault="0008794D" w:rsidP="0067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9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Игрушки-персонажи и ролевые атрибуты: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 куклы крупные и средние, мягкие животные (крупные и средние), звери и птицы объемные и плоскостные, наручные куклы, фигурки сказочных персонажей, фигурки-человечки (объемные и плоскостные),  солдатики, белая шапочка, плащ, фуражка, каска, набор масок;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Игрушки-предметы оперирования: 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наборы чайной и кухонной посуды (крупные и средние), молоток, кукольные принадлежности, грузовик, тележка, автомобили средних размеров, автобусы, пожарная машина, машина «Скорой помощи»,  кран, робот, коляска кукольная, набор медицинских принадлежностей, часы, телефон, сумка, кораблики, лодки, самолет. 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Маркеры игрового пространства: 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кукольная мебель (крупная и средняя), универсальная ширма складная, скамеечка на колесах со съемным рулем,  кукольный дом, «Скотный двор», светофор, скамеечка, штурвал на подставке, руль на подставке, бензозаправочная станция-гараж для мелких автомобилей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Полифункциональные материалы: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крупный строительный набор, крупный кнопочный конструктор, емкость с лоскутами, объемные модули, ящик с мелкими предметами-заместителями.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Центр для познавательной деятельности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Объекты для исследования в действии: 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набор геометрических фигур, доски-вкладыши и рамки-вкладыши, набор разноцветных палочек, набор кубиков с цветными гранями, набор плоскостных геометрических фигур,  мозаика разных форм и цветов, часы, набор волчков, вертушки, игрушки-головоломки, набор для экспериментирования с водой и песком, чудесный мешочек с набором объемных тел, игрушки-забавы, головоломки-лабиринты;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Образно-символический материал: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наборы картинок для группировки и обобщения, наборы картинок для сравнивания, картинки с последовательностью, «Времена года», книги, альбомы, плакаты познавательного характера, сюжетные картинки с разной тематикой, графические головоломки;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В) Нормативно-знаковый материал: набор кубиков с буквами и цифрами, набор карточек с изображением предметов, набор карточек-цифр, наборы моделей (деление на части), кассы настольные, магнитная доска 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настенная.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Центр природы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03F50"/>
              </w:rPr>
            </w:pPr>
            <w:r w:rsidRPr="006A5FDE">
              <w:rPr>
                <w:iCs/>
                <w:color w:val="000000"/>
              </w:rPr>
              <w:t>Набор растений, высадки цветов, пророщенный овес (в виде ёжика), коробочки с пророщенным луком, морковью, календарь с картинкой по  времени года.</w:t>
            </w:r>
            <w:r w:rsidRPr="006A5FDE">
              <w:rPr>
                <w:color w:val="303F50"/>
              </w:rPr>
              <w:t xml:space="preserve"> </w:t>
            </w:r>
          </w:p>
          <w:p w:rsidR="0008794D" w:rsidRPr="006A5FDE" w:rsidRDefault="0008794D" w:rsidP="0067378A">
            <w:pPr>
              <w:pStyle w:val="a4"/>
              <w:shd w:val="clear" w:color="auto" w:fill="FFFFFF"/>
              <w:spacing w:before="0" w:beforeAutospacing="0" w:after="0" w:afterAutospacing="0"/>
            </w:pPr>
            <w:r w:rsidRPr="006A5FDE">
              <w:t>В</w:t>
            </w:r>
            <w:r w:rsidRPr="006A5FDE">
              <w:rPr>
                <w:rStyle w:val="apple-converted-space"/>
              </w:rPr>
              <w:t> </w:t>
            </w:r>
            <w:r w:rsidRPr="006A5FDE">
              <w:rPr>
                <w:u w:val="single"/>
              </w:rPr>
              <w:t>центре природы</w:t>
            </w:r>
            <w:r w:rsidRPr="006A5FDE">
              <w:rPr>
                <w:rStyle w:val="apple-converted-space"/>
              </w:rPr>
              <w:t> </w:t>
            </w:r>
            <w:r w:rsidRPr="006A5FDE">
              <w:t>по теме недели есть модели, например, деревьев с признаками поздней осени или зимы, есть картинки, помогающие определить: живое или не живое, есть модели времен года и части суток.</w:t>
            </w:r>
          </w:p>
          <w:p w:rsidR="0008794D" w:rsidRPr="006A5FDE" w:rsidRDefault="0008794D" w:rsidP="0067378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Cs/>
                <w:color w:val="000000"/>
              </w:rPr>
            </w:pPr>
            <w:r w:rsidRPr="006A5FDE">
              <w:t>Схема ухода за растениями. Календарь природы с сезонными изменениями. Мини-макеты («Водоем», «Лес», «Луг» и т.д.) Дидактические игры по временам года. Здесь же расположены фигурки домашних и диких животных, которые могут быть использованы в разных видах деятельности: в играх «Ферма», «Зоопарк», в моделировании макетов «Дикие животные», «Домашние животные осенью», в режиссёрской игре.</w:t>
            </w: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Центр  конструктивной деятельности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snapToGri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Объемные модули (набивные или надувные):</w:t>
            </w: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кубы, валики, параллелепипеды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Строительный материал: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крупногабаритный напольный конструктор из дерева (конструктор Агаповой, Поликарпова)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«Петербургский» из полимерных материалов,</w:t>
            </w:r>
          </w:p>
          <w:p w:rsidR="0008794D" w:rsidRPr="006A5FDE" w:rsidRDefault="0008794D" w:rsidP="0067378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набор мелкого строительного материала, имеющего основные детали (кубики, кирпичики, призмы, длинные пластины), игрушки (домашние и дикие животные, матрешки, машинки и др.)</w:t>
            </w:r>
          </w:p>
          <w:p w:rsidR="0008794D" w:rsidRPr="006A5FDE" w:rsidRDefault="0008794D" w:rsidP="0067378A">
            <w:pPr>
              <w:snapToGri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масштабные строительному материалу. </w:t>
            </w:r>
          </w:p>
          <w:p w:rsidR="0008794D" w:rsidRPr="006A5FDE" w:rsidRDefault="0008794D" w:rsidP="0067378A">
            <w:pPr>
              <w:snapToGri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Конструкторы:</w:t>
            </w: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позволяющие без особых трудностей и помощи взрослых справляться с ними детям и проявлять свое творчество и мальчикам и девочкам («Лидер», «Кроха», и др)                                                                                                                                  </w:t>
            </w:r>
            <w:r w:rsidRPr="006A5FD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Плоскостные конструкторы:</w:t>
            </w:r>
          </w:p>
          <w:p w:rsidR="0008794D" w:rsidRPr="006A5FDE" w:rsidRDefault="0008794D" w:rsidP="0067378A">
            <w:pPr>
              <w:snapToGri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наборы из мягкого пластика.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08794D" w:rsidRPr="006A5FDE" w:rsidTr="00B24FB7">
        <w:trPr>
          <w:trHeight w:val="2758"/>
        </w:trPr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Центр речевого развития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sz w:val="24"/>
                <w:szCs w:val="24"/>
              </w:rPr>
              <w:t>Крупные и мелкие ярко иллюстрированные книги (сказки, потешки, стихи) с литературным материалом, рекомендуемым программой для детей 4-5 лет, книжки-ширмы, книжки- театры;</w:t>
            </w:r>
          </w:p>
          <w:p w:rsidR="0008794D" w:rsidRPr="006A5FDE" w:rsidRDefault="0008794D" w:rsidP="0067378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iCs/>
                <w:sz w:val="24"/>
                <w:szCs w:val="24"/>
              </w:rPr>
              <w:t>настольная ширма с набором кукол, - плоскостной настольный театр, фигурки для теневого театра.</w:t>
            </w:r>
          </w:p>
          <w:p w:rsidR="0008794D" w:rsidRPr="006A5FDE" w:rsidRDefault="0008794D" w:rsidP="0067378A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с одним и тем же произведением, но иллюстрированные разными художниками;</w:t>
            </w:r>
          </w:p>
          <w:p w:rsidR="0008794D" w:rsidRPr="006A5FDE" w:rsidRDefault="0008794D" w:rsidP="0067378A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дополняются по темам: «Российская армия», «Труд взрослых», «Цветы», «Времена года»;</w:t>
            </w:r>
          </w:p>
          <w:p w:rsidR="0008794D" w:rsidRPr="006A5FDE" w:rsidRDefault="0008794D" w:rsidP="0067378A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 для рассматривания по произведениям;</w:t>
            </w:r>
          </w:p>
          <w:p w:rsidR="0008794D" w:rsidRPr="006A5FDE" w:rsidRDefault="0008794D" w:rsidP="0067378A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писателей: С.Маршак, В.Маяковский, А.Пушкин;</w:t>
            </w:r>
          </w:p>
          <w:p w:rsidR="0008794D" w:rsidRPr="006A5FDE" w:rsidRDefault="0008794D" w:rsidP="0067378A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Оформляются тематические выставки «Сказки», «Времена года», «Сказки о дружбе зверей» и др. (1 раз в квартал);</w:t>
            </w:r>
          </w:p>
          <w:p w:rsidR="0008794D" w:rsidRPr="006A5FDE" w:rsidRDefault="0008794D" w:rsidP="0067378A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ремонта книг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Центр физической культуры и 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сохранения здоровья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Коврик массажный, мяч-попрыгунчик (Д-50см), обруч плоский, кегли, кольцеброс, обруч большой, серсо, 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 цветной (фибропластиковый), мяч-шар (Д-10см)</w:t>
            </w:r>
            <w:r w:rsidRPr="006A5F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скакалки, султанчики, мешочки, платочки, веревочки, мишени. Картотека игр.</w:t>
            </w:r>
          </w:p>
        </w:tc>
      </w:tr>
      <w:tr w:rsidR="0008794D" w:rsidRPr="006A5FDE" w:rsidTr="00B24FB7">
        <w:tc>
          <w:tcPr>
            <w:tcW w:w="14709" w:type="dxa"/>
            <w:gridSpan w:val="2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Центр изобразительного творчества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Трафареты, геометрические формы, краски, кисти, карандаши, мелки, фломастеры, белая и цветная бумага, картон, ножницы, пластилин, салфетки. В этом центре дети обычно проводят много времени, рисуя, создавая поделки из пластилина, вырезая из бумаги и т. д. Репродукции картин художников по сезонам вывешиваем в виде выставки. Например, по теме недели «Зима» была организована выставка детских работ и репродукций картин известных художников, </w:t>
            </w: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бумага разной формы и размера, белая и тонированная</w:t>
            </w:r>
          </w:p>
        </w:tc>
      </w:tr>
      <w:tr w:rsidR="0008794D" w:rsidRPr="006A5FDE" w:rsidTr="00B24FB7">
        <w:tc>
          <w:tcPr>
            <w:tcW w:w="3510" w:type="dxa"/>
          </w:tcPr>
          <w:p w:rsidR="0008794D" w:rsidRPr="006A5FDE" w:rsidRDefault="0008794D" w:rsidP="00673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>Центр музыкальных театрализованных игр</w:t>
            </w:r>
          </w:p>
        </w:tc>
        <w:tc>
          <w:tcPr>
            <w:tcW w:w="11199" w:type="dxa"/>
          </w:tcPr>
          <w:p w:rsidR="0008794D" w:rsidRPr="006A5FDE" w:rsidRDefault="0008794D" w:rsidP="0067378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5FD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игрушки, музыкальные инструменты, костюмы, шапочки, маски для театрализованных игр, игр драматизации, </w:t>
            </w:r>
            <w:r w:rsidRPr="006A5F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колокольчики, погремушки, металлофон, барабан, бубны, неваляшка, юла. В группе создана фонотека, в которой находятся записи детских песен, классической и народной музыки, различные музыкальные сказки, а также музыкальные игры. Имеются дидактические игры на развитие звуковысотного слуха:</w:t>
            </w:r>
            <w:r w:rsidRPr="006A5FDE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A5F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Птицы и птенчики», развитие ритмического слуха: «Кто как идет?» На развитие тембрового и динамического слуха: «Громко-тихо», «Узнай свой инструмент»</w:t>
            </w:r>
          </w:p>
        </w:tc>
      </w:tr>
    </w:tbl>
    <w:p w:rsidR="0008794D" w:rsidRPr="006A5FDE" w:rsidRDefault="0008794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E4D" w:rsidRPr="006A5FDE" w:rsidRDefault="00662E4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E4D" w:rsidRPr="006A5FDE" w:rsidRDefault="00662E4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E4D" w:rsidRPr="006A5FDE" w:rsidRDefault="00662E4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Default="00662E4D" w:rsidP="00673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4D" w:rsidRPr="006A5FDE" w:rsidRDefault="00662E4D" w:rsidP="0067378A">
      <w:pPr>
        <w:spacing w:after="0" w:line="240" w:lineRule="auto"/>
        <w:ind w:firstLine="709"/>
        <w:jc w:val="center"/>
        <w:rPr>
          <w:rFonts w:eastAsia="Batang"/>
          <w:sz w:val="28"/>
          <w:szCs w:val="28"/>
          <w:lang w:eastAsia="ko-KR"/>
        </w:rPr>
        <w:sectPr w:rsidR="00662E4D" w:rsidRPr="006A5FDE" w:rsidSect="0008794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2E4D" w:rsidRPr="006A5FDE" w:rsidRDefault="00662E4D" w:rsidP="0067378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FDE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lastRenderedPageBreak/>
        <w:t>3.4.Материально - техническое обеспечение рабочей программы</w:t>
      </w:r>
    </w:p>
    <w:tbl>
      <w:tblPr>
        <w:tblW w:w="15276" w:type="dxa"/>
        <w:tblCellMar>
          <w:left w:w="0" w:type="dxa"/>
          <w:right w:w="0" w:type="dxa"/>
        </w:tblCellMar>
        <w:tblLook w:val="04A0"/>
      </w:tblPr>
      <w:tblGrid>
        <w:gridCol w:w="3695"/>
        <w:gridCol w:w="11581"/>
      </w:tblGrid>
      <w:tr w:rsidR="00662E4D" w:rsidRPr="00662E4D" w:rsidTr="006A5FDE"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 развитие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детские, Стулья разного размера в соответствии с ростом, Мольберт двухсторонний комбинированный, Методическое оборудование- «Парикмахерская», Методическое оборудование- «Магазин», Методическое оборудование- «Детская лаборатория», Методическое оборудование- мебель игровая «Семья», Методическое оборудование-«Любители природы», Деревянная машина, Методическое оборудование- «Учим правила дорожного движения», Телевизор, DVD – плеер  , Развивающая игра «Чей домик?», Детское лото «Собирай-ка», Набор кубиков «Сказки», Игра-лото «Большие и маленькие», Развивающая игра «Картинки-половинки», Домино «Домашние животные», Машины разных размеров. Куклы. Наглядный  материал «Домашние животные в картинках», Наглядный  материал «Мир в картинках», Наглядный материал-серия «Беседы по картинкам, с ребенком », Демонстрационные плакаты  «Ягоды», «Деревья и кустарники», «Фрукты», Плакаты. Домашние животные, Демонстрационный материал по математике для детей 4-5 лет. Е.В.Колесникова, Познание предметного мира. Средняя группа. З.А. Ефанова, Занятия по формированию элементарных экологических представлений в средней группе., Мои права. Дошкольникам о правах и обязанностях. Н.В. Нищева, Один дома, или дом, безопасный для дошкольника. И.Л. Саво, Формирование основ безопасности у дошкольников. К.Ю. Белая. Трудовое воспитание в детском саду. Л.В. Куцакова, Беседы по картинкам: Чувства. Эмоции.; Я и мое поведение, Комплект карточек: береги здоровье; безопасность на дороге, Умные ширмочки: режим дня, роль семьи в воспитании ребенка. Моя семья. Т. А. Шорыгина, Нравственные беседы с детьми . Г.Н. Жучкова, Ознакомление дошкольников с правилами дорожного движения. Т.Ф. Саулина, Тематический уголок для детей: Пожарная безопасность, Дорожная азбука в  детском саду. Е.Я. Хабибуллина,</w:t>
            </w:r>
          </w:p>
        </w:tc>
      </w:tr>
      <w:tr w:rsidR="00662E4D" w:rsidRPr="00662E4D" w:rsidTr="006A5FDE"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квадратные, Стулья разного размера в соответствии с ростом, Мольберт двухсторонний комбинированный, Счетные палочки Х. Кюизенера, Набор матрешек, «Домик с вкладышами» (цвет+форма), Настольная игра «Цвета», Игра «Двойные вкладыши», Формирование элементарных математических представлений. Система работы в средней группе. И.А. Помораева, В.А. Позина,. Математика в детском саду. В.П. Новикова, Математическое развитие детей. Игровые занятия. Л.В. Колесова, Книга+карточки «Цвета и формы», Т. Шапошникова, Набор карточек для дошкольного возраста «Азбука цвета», «Чудо-обучайка». Е. Бортникова. Демонстрационный материал по математике для детей 4-5  лет. Е.В.Колесникова</w:t>
            </w:r>
          </w:p>
        </w:tc>
      </w:tr>
      <w:tr w:rsidR="00662E4D" w:rsidRPr="00662E4D" w:rsidTr="006A5FDE"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 квадратный, Стулья разного размера в соответствии с ростом, Мольберт двухсторонний комбинированный, Фланелеграф, Художественная литература: «Петушок и курочка»,  «Теремок», «Веселый зоопарк», «Потешки для малышей», сборник стихотворений и др., Зеркала маленькие, Шнуровка «Одень мишку», «Башмачок»,  Мозаики,  Методика развития речи детей дошкольного возраста.О.С.Ушакова , Занятия по развитию речи в средней  группе. В.В. Гербова, Если ребенок плохо говорит. Н.В. Нищева, Картотека тематических пальчиковых игр. Л.Н. Калмыкова, Информационно-деловое оснащение ДОУ. Родителям о речи ребенка., Серии картинок для обучения дошкольников рассказыванию. Н.В. Нищева., Практический материал к сказкотерапии и развитию речи дошкольников. Многофункциональное пособие. </w:t>
            </w: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В.А. Титаренко., Наглядно-дидактическое пособие: развитие речи в детском саду. В.В. Гербова. Беседы по картинкам: в мире мудрых пословиц, Картотека предметных картинок: одежда, обувь, головные уборы. Н.В. Нищева. Картотека сюжетных картинок: глагольный словарь дошкольника. Н.В. Нищева.</w:t>
            </w:r>
          </w:p>
        </w:tc>
      </w:tr>
      <w:tr w:rsidR="00662E4D" w:rsidRPr="00662E4D" w:rsidTr="006A5FDE"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Изобразительная деятельность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оборудование «Юный художник», Лекало в ассортименте, Стол квадратный, Мольберт двухсторонний комбинированный, Стулья разного размера в соответствии с ростом, Альбом для детского художественного творчества для детей дошкольного возраста «Лепка в детском саду», Практическое пособие «Волшебный пластилин», Комплекты для творчества (рабочая тетрадь+форма для росписи):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-дымковская игрушка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-филимоновские свистульки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хохломская роспись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сказочная гжель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Жостовский букет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городецкая роспись</w:t>
            </w:r>
          </w:p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пособие: детское художественное творчество. Т.С.Комарова., Приобщение детей к художественной литературе. В.В. Гербова, Развитие художественных способностей дошкольников. Т.С. Комарова. Художественное творчество. Т.С. Комарова, Народная культура и традиции. В.Н. Косарева, Рисование с детьми 4-5 лет. Конспекты занятий. Д.Н. Колдина. Изобразительная деятельность в детском саду. Т.С. Комарова, Художественно-эстетическое развитие. Н.Н. Леонова,</w:t>
            </w:r>
          </w:p>
        </w:tc>
      </w:tr>
      <w:tr w:rsidR="00662E4D" w:rsidRPr="00662E4D" w:rsidTr="006A5FDE"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 квадратный, Стулья разного размера в соответствии с ростом, Мольберт двухсторонний комбинированный, ДСК «Городок» (Т-образный) 3х опорный, Модуль «Полусфера», Полоса препятствий детский, Набор цветных строительных кубиков, Набор «Лего», Набор деталей на магнитах, Конструктор-пазл, Конструктор «Разборный домик» Конструирование из строительного материала. Л.В. Куцакова</w:t>
            </w:r>
          </w:p>
        </w:tc>
      </w:tr>
      <w:tr w:rsidR="00662E4D" w:rsidRPr="00662E4D" w:rsidTr="006A5FDE"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E4D" w:rsidRPr="00662E4D" w:rsidRDefault="00662E4D" w:rsidP="00673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2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оборудование «Юные спортсмены», Программа оздоровления детей дошкольного возраста. М.Д. Маханева., Занятия по физкультуре с детьми. Е.Н. Вареник, Бодрящая гимнастика для дошкольников. Т.Е. Харченко., Зрительная гимнастика для детей. Е.А. Чевычелова, Физкультурно-оздоровительная работа. Практические материалы. Т.М. Бондаренко., В стране здоровья. В.Т. Лободин, Оздоровительная гимнастика. Л.И. Пензулаева, Сборник подвижных игр. Э.Я. Степаненкова, Физкультурные минутки в детском саду. И.Е. Аверина. Бревно гимнастическое, Детский спортивный уголок «Городок», Дорожка беговая детская, Модуль «Полусфера», Полоса препятствий детская, Скамейка гимнастическая 2 м, Степпер детский</w:t>
            </w:r>
          </w:p>
        </w:tc>
      </w:tr>
    </w:tbl>
    <w:p w:rsidR="00662E4D" w:rsidRPr="006A5FDE" w:rsidRDefault="00662E4D" w:rsidP="0067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62E4D" w:rsidRPr="006A5FDE" w:rsidSect="006A5FD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A5FDE" w:rsidRPr="006A5FDE" w:rsidRDefault="0008747A" w:rsidP="00D83D79">
      <w:pPr>
        <w:spacing w:after="0" w:line="360" w:lineRule="auto"/>
        <w:ind w:firstLine="709"/>
        <w:jc w:val="center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3.5</w:t>
      </w:r>
      <w:r w:rsidR="006A5FDE" w:rsidRPr="006A5F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6A5FDE" w:rsidRPr="006A5FDE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lang w:eastAsia="ko-KR"/>
        </w:rPr>
        <w:t xml:space="preserve"> Педагогическая оценка индивидуального развития детей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Согласно п. 4.3 федерального государственного образовательного стандарта дошкольного образования, утв. приказом Минобрнауки России от 17.10.2013 № 1155 (далее – ФГОС ДО, Стандарт), целевые ориентиры (социально-нормативные возрастные характеристики возможных достижений ребенка на этапе завершения уровня дошкольного образования) не подлежат непосредственной оценке, в т. ч. в виде педагогической диагностики (мониторинга), а также не являются основанием для их формального сравнения с реальными достижениями детей. Таким образом, мониторинг относительно развития детей на сегодняшний день не предполагается и даже запрещен современными нормативными требованиями.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Однако, согласно п. 3.2.3 Стандарта,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(мониторинга). 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Такая оценка может быть связана с освоением воспитанниками основной образовательной программы дошкольного образования в связи с тем, что содержание программы должно обеспечивать развитие личности, мотивации и способностей детей в различных видах деятельности и охватывать определенные направления развития и образования (образовательные области).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оценка индивидуального развития детей может заключаться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Оценка индивидуального развития детей может проводиться педагогом в ходе внутреннего мониторинга становления показателей развития личности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Подводить некие «реперные точки» предлагается в середине (декабрь) и конце учебного года (май).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Фиксация показателей развития выражается в словесной (опосредованной) форме:</w:t>
      </w:r>
    </w:p>
    <w:p w:rsidR="006A5FDE" w:rsidRPr="006A5FDE" w:rsidRDefault="006A5FDE" w:rsidP="00D83D79">
      <w:pPr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сформирован;</w:t>
      </w:r>
    </w:p>
    <w:p w:rsidR="006A5FDE" w:rsidRPr="006A5FDE" w:rsidRDefault="006A5FDE" w:rsidP="00D83D79">
      <w:pPr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находится в стадии становления;</w:t>
      </w:r>
    </w:p>
    <w:p w:rsidR="006A5FDE" w:rsidRPr="006A5FDE" w:rsidRDefault="006A5FDE" w:rsidP="00D83D79">
      <w:pPr>
        <w:numPr>
          <w:ilvl w:val="0"/>
          <w:numId w:val="15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показателей оценки развития личности ребенка выделены внешние (наблюдаемые) проявления у него в поведении, деятельности, взаимодействии со сверстниками и взрослыми, которые отражают его развитие на каждом возрастном этапе и, следовательно, на протяжении всего дошкольного возраста.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примера в приложении представлены некоторые показатели развития личности ребенка в образовательных областях по возрастам.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Федеральному закону от 29.12.2012 № 273-фз «Об образовании в Российской Федерации» родители (законные представители) воспитанников имеют право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детей,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Данные мониторинга должны отражать динамику становления показателей, которые развиваются у дошкольников на протяжении всего образовательного процесса. Прослеживая динамику развития ребенка по показателям,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Поэтому данные мониторинга – особенности динамики становления показателей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его адаптации к новым условиям развития при поступлении в школу.</w:t>
      </w:r>
    </w:p>
    <w:p w:rsidR="006A5FDE" w:rsidRPr="006A5FDE" w:rsidRDefault="006A5FDE" w:rsidP="00D83D7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5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наш взгляд, в случае отсутствия такого мониторинга, направленного на индивидуализацию образования, не будет отслеживаться динамика развития каждого воспитанника от 3 до 7 лет, не будет формироваться и пополняться портфолио детей с учетом их достижений, особенностей и способностей, что может привести к потере преемственности между дошкольным и начальным образованием.</w:t>
      </w:r>
    </w:p>
    <w:p w:rsidR="006A5FDE" w:rsidRPr="006A5FDE" w:rsidRDefault="006A5FDE" w:rsidP="00D83D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A5FDE" w:rsidRPr="006A5FDE" w:rsidSect="006A5F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AF6" w:rsidRDefault="002D0AF6" w:rsidP="00A344E1">
      <w:pPr>
        <w:spacing w:after="0" w:line="240" w:lineRule="auto"/>
      </w:pPr>
      <w:r>
        <w:separator/>
      </w:r>
    </w:p>
  </w:endnote>
  <w:endnote w:type="continuationSeparator" w:id="1">
    <w:p w:rsidR="002D0AF6" w:rsidRDefault="002D0AF6" w:rsidP="00A3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icrosoft PhagsPa">
    <w:panose1 w:val="020B0604020202020204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Schoolbook">
    <w:altName w:val="Century"/>
    <w:panose1 w:val="02020603050405020304"/>
    <w:charset w:val="CC"/>
    <w:family w:val="roman"/>
    <w:pitch w:val="variable"/>
    <w:sig w:usb0="00000001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59469"/>
      <w:docPartObj>
        <w:docPartGallery w:val="Page Numbers (Bottom of Page)"/>
        <w:docPartUnique/>
      </w:docPartObj>
    </w:sdtPr>
    <w:sdtContent>
      <w:p w:rsidR="0064125B" w:rsidRDefault="0025046F">
        <w:pPr>
          <w:pStyle w:val="af1"/>
          <w:jc w:val="center"/>
        </w:pPr>
        <w:fldSimple w:instr=" PAGE   \* MERGEFORMAT ">
          <w:r w:rsidR="00231838">
            <w:rPr>
              <w:noProof/>
            </w:rPr>
            <w:t>72</w:t>
          </w:r>
        </w:fldSimple>
      </w:p>
    </w:sdtContent>
  </w:sdt>
  <w:p w:rsidR="0064125B" w:rsidRDefault="0064125B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AF6" w:rsidRDefault="002D0AF6" w:rsidP="00A344E1">
      <w:pPr>
        <w:spacing w:after="0" w:line="240" w:lineRule="auto"/>
      </w:pPr>
      <w:r>
        <w:separator/>
      </w:r>
    </w:p>
  </w:footnote>
  <w:footnote w:type="continuationSeparator" w:id="1">
    <w:p w:rsidR="002D0AF6" w:rsidRDefault="002D0AF6" w:rsidP="00A344E1">
      <w:pPr>
        <w:spacing w:after="0" w:line="240" w:lineRule="auto"/>
      </w:pPr>
      <w:r>
        <w:continuationSeparator/>
      </w:r>
    </w:p>
  </w:footnote>
  <w:footnote w:id="2">
    <w:p w:rsidR="0064125B" w:rsidRPr="00A344E1" w:rsidRDefault="0064125B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 w:rsidRPr="00A344E1">
        <w:rPr>
          <w:rFonts w:ascii="Times New Roman" w:hAnsi="Times New Roman" w:cs="Times New Roman"/>
        </w:rPr>
        <w:t xml:space="preserve"> (ФГОС 2.4.)</w:t>
      </w:r>
    </w:p>
  </w:footnote>
  <w:footnote w:id="3">
    <w:p w:rsidR="0064125B" w:rsidRPr="00A344E1" w:rsidRDefault="0064125B" w:rsidP="00A344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344E1">
        <w:rPr>
          <w:rStyle w:val="ae"/>
          <w:sz w:val="20"/>
          <w:szCs w:val="20"/>
        </w:rPr>
        <w:footnoteRef/>
      </w:r>
      <w:r w:rsidRPr="00A344E1">
        <w:rPr>
          <w:sz w:val="20"/>
          <w:szCs w:val="20"/>
        </w:rPr>
        <w:t xml:space="preserve"> </w:t>
      </w:r>
      <w:r w:rsidRPr="00A344E1">
        <w:rPr>
          <w:rFonts w:ascii="Times New Roman" w:hAnsi="Times New Roman" w:cs="Times New Roman"/>
          <w:sz w:val="20"/>
          <w:szCs w:val="20"/>
        </w:rPr>
        <w:t>(От рожд. До шк)</w:t>
      </w:r>
    </w:p>
    <w:p w:rsidR="0064125B" w:rsidRDefault="0064125B">
      <w:pPr>
        <w:pStyle w:val="ac"/>
      </w:pPr>
    </w:p>
  </w:footnote>
  <w:footnote w:id="4">
    <w:p w:rsidR="0064125B" w:rsidRDefault="0064125B" w:rsidP="00BC4441">
      <w:pPr>
        <w:pStyle w:val="ac"/>
      </w:pPr>
      <w:r>
        <w:rPr>
          <w:rStyle w:val="ae"/>
        </w:rPr>
        <w:footnoteRef/>
      </w:r>
      <w:r>
        <w:t xml:space="preserve"> </w:t>
      </w:r>
      <w:r w:rsidRPr="005356FE">
        <w:rPr>
          <w:rFonts w:ascii="Times New Roman" w:hAnsi="Times New Roman" w:cs="Times New Roman"/>
        </w:rPr>
        <w:t>От рожд. До шк</w:t>
      </w:r>
    </w:p>
  </w:footnote>
  <w:footnote w:id="5">
    <w:p w:rsidR="0064125B" w:rsidRDefault="0064125B">
      <w:pPr>
        <w:pStyle w:val="ac"/>
      </w:pPr>
      <w:r>
        <w:rPr>
          <w:rStyle w:val="ae"/>
        </w:rPr>
        <w:footnoteRef/>
      </w:r>
      <w:r>
        <w:t xml:space="preserve"> </w:t>
      </w:r>
      <w:r w:rsidRPr="00A344E1">
        <w:rPr>
          <w:rFonts w:ascii="Times New Roman" w:hAnsi="Times New Roman" w:cs="Times New Roman"/>
        </w:rPr>
        <w:t>Программа воспитания и обучения в детском саду 2010</w:t>
      </w:r>
    </w:p>
  </w:footnote>
  <w:footnote w:id="6">
    <w:p w:rsidR="0064125B" w:rsidRDefault="0064125B">
      <w:pPr>
        <w:pStyle w:val="ac"/>
      </w:pPr>
      <w:r>
        <w:rPr>
          <w:rStyle w:val="ae"/>
        </w:rPr>
        <w:footnoteRef/>
      </w:r>
      <w:r>
        <w:t xml:space="preserve"> </w:t>
      </w:r>
      <w:r w:rsidRPr="00A344E1">
        <w:rPr>
          <w:rFonts w:ascii="Times New Roman" w:hAnsi="Times New Roman" w:cs="Times New Roman"/>
          <w:sz w:val="18"/>
          <w:szCs w:val="18"/>
        </w:rPr>
        <w:t>Проект прим. обр. пр</w:t>
      </w:r>
    </w:p>
  </w:footnote>
  <w:footnote w:id="7">
    <w:p w:rsidR="0064125B" w:rsidRPr="00A344E1" w:rsidRDefault="0064125B">
      <w:pPr>
        <w:pStyle w:val="ac"/>
      </w:pPr>
      <w:r w:rsidRPr="00A344E1">
        <w:rPr>
          <w:rStyle w:val="ae"/>
        </w:rPr>
        <w:footnoteRef/>
      </w:r>
      <w:r w:rsidRPr="00A344E1">
        <w:t xml:space="preserve"> </w:t>
      </w:r>
      <w:r w:rsidRPr="00A344E1">
        <w:rPr>
          <w:rStyle w:val="4"/>
          <w:rFonts w:ascii="Times New Roman" w:hAnsi="Times New Roman" w:cstheme="minorBidi"/>
          <w:sz w:val="20"/>
          <w:szCs w:val="20"/>
        </w:rPr>
        <w:t>ФГОС ДО  4.6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8AF534C"/>
    <w:multiLevelType w:val="hybridMultilevel"/>
    <w:tmpl w:val="B0F43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1459D"/>
    <w:multiLevelType w:val="multilevel"/>
    <w:tmpl w:val="BE4E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D1812"/>
    <w:multiLevelType w:val="hybridMultilevel"/>
    <w:tmpl w:val="504AA1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F147052"/>
    <w:multiLevelType w:val="hybridMultilevel"/>
    <w:tmpl w:val="7F80E4CE"/>
    <w:lvl w:ilvl="0" w:tplc="92286D2E">
      <w:start w:val="1"/>
      <w:numFmt w:val="bullet"/>
      <w:lvlText w:val="-"/>
      <w:lvlJc w:val="left"/>
      <w:pPr>
        <w:ind w:left="720" w:hanging="360"/>
      </w:pPr>
      <w:rPr>
        <w:rFonts w:ascii="Microsoft PhagsPa" w:hAnsi="Microsoft PhagsP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31B85"/>
    <w:multiLevelType w:val="hybridMultilevel"/>
    <w:tmpl w:val="F7CC0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B04B4"/>
    <w:multiLevelType w:val="hybridMultilevel"/>
    <w:tmpl w:val="4BBCF1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8F13B86"/>
    <w:multiLevelType w:val="hybridMultilevel"/>
    <w:tmpl w:val="92DC7E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9792953"/>
    <w:multiLevelType w:val="hybridMultilevel"/>
    <w:tmpl w:val="6660D3F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3DDB4E4F"/>
    <w:multiLevelType w:val="hybridMultilevel"/>
    <w:tmpl w:val="DE4EFABC"/>
    <w:lvl w:ilvl="0" w:tplc="1E920C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0784F"/>
    <w:multiLevelType w:val="multilevel"/>
    <w:tmpl w:val="8D5C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2D338F9"/>
    <w:multiLevelType w:val="multilevel"/>
    <w:tmpl w:val="EA2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C7E84"/>
    <w:multiLevelType w:val="multilevel"/>
    <w:tmpl w:val="B97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B38FE"/>
    <w:multiLevelType w:val="hybridMultilevel"/>
    <w:tmpl w:val="2DD0DD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C2A4703"/>
    <w:multiLevelType w:val="hybridMultilevel"/>
    <w:tmpl w:val="ECC4C222"/>
    <w:lvl w:ilvl="0" w:tplc="1E920C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F13FB2"/>
    <w:multiLevelType w:val="hybridMultilevel"/>
    <w:tmpl w:val="71B8173E"/>
    <w:lvl w:ilvl="0" w:tplc="0DCA4F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CF10CA"/>
    <w:multiLevelType w:val="hybridMultilevel"/>
    <w:tmpl w:val="A300D48C"/>
    <w:lvl w:ilvl="0" w:tplc="92286D2E">
      <w:start w:val="1"/>
      <w:numFmt w:val="bullet"/>
      <w:lvlText w:val="-"/>
      <w:lvlJc w:val="left"/>
      <w:pPr>
        <w:ind w:left="720" w:hanging="360"/>
      </w:pPr>
      <w:rPr>
        <w:rFonts w:ascii="Microsoft PhagsPa" w:hAnsi="Microsoft PhagsP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EC10B2"/>
    <w:multiLevelType w:val="hybridMultilevel"/>
    <w:tmpl w:val="73227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A52E9A"/>
    <w:multiLevelType w:val="hybridMultilevel"/>
    <w:tmpl w:val="1E3AEE9E"/>
    <w:lvl w:ilvl="0" w:tplc="C804E5B2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2A5F47"/>
    <w:multiLevelType w:val="hybridMultilevel"/>
    <w:tmpl w:val="54026A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8"/>
  </w:num>
  <w:num w:numId="7">
    <w:abstractNumId w:val="5"/>
  </w:num>
  <w:num w:numId="8">
    <w:abstractNumId w:val="21"/>
  </w:num>
  <w:num w:numId="9">
    <w:abstractNumId w:val="6"/>
  </w:num>
  <w:num w:numId="10">
    <w:abstractNumId w:val="17"/>
  </w:num>
  <w:num w:numId="11">
    <w:abstractNumId w:val="11"/>
  </w:num>
  <w:num w:numId="12">
    <w:abstractNumId w:val="0"/>
  </w:num>
  <w:num w:numId="13">
    <w:abstractNumId w:val="3"/>
  </w:num>
  <w:num w:numId="14">
    <w:abstractNumId w:val="14"/>
  </w:num>
  <w:num w:numId="15">
    <w:abstractNumId w:val="13"/>
  </w:num>
  <w:num w:numId="16">
    <w:abstractNumId w:val="9"/>
  </w:num>
  <w:num w:numId="17">
    <w:abstractNumId w:val="19"/>
  </w:num>
  <w:num w:numId="18">
    <w:abstractNumId w:val="8"/>
  </w:num>
  <w:num w:numId="19">
    <w:abstractNumId w:val="7"/>
  </w:num>
  <w:num w:numId="20">
    <w:abstractNumId w:val="4"/>
  </w:num>
  <w:num w:numId="21">
    <w:abstractNumId w:val="1"/>
  </w:num>
  <w:num w:numId="22">
    <w:abstractNumId w:val="1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1ED3"/>
    <w:rsid w:val="00006B17"/>
    <w:rsid w:val="00007495"/>
    <w:rsid w:val="00040C3E"/>
    <w:rsid w:val="0008747A"/>
    <w:rsid w:val="0008794D"/>
    <w:rsid w:val="0010461C"/>
    <w:rsid w:val="00137F4B"/>
    <w:rsid w:val="00181D20"/>
    <w:rsid w:val="00185411"/>
    <w:rsid w:val="001937AD"/>
    <w:rsid w:val="001E5E61"/>
    <w:rsid w:val="00231838"/>
    <w:rsid w:val="00233E88"/>
    <w:rsid w:val="00240D09"/>
    <w:rsid w:val="0025046F"/>
    <w:rsid w:val="002B1658"/>
    <w:rsid w:val="002D0AF6"/>
    <w:rsid w:val="002E67C5"/>
    <w:rsid w:val="002F2E08"/>
    <w:rsid w:val="002F3C76"/>
    <w:rsid w:val="00322074"/>
    <w:rsid w:val="0033250C"/>
    <w:rsid w:val="0035097E"/>
    <w:rsid w:val="0041177B"/>
    <w:rsid w:val="004573D5"/>
    <w:rsid w:val="00461177"/>
    <w:rsid w:val="00476A0A"/>
    <w:rsid w:val="00494B43"/>
    <w:rsid w:val="004C1ED3"/>
    <w:rsid w:val="00516F3F"/>
    <w:rsid w:val="00560F5F"/>
    <w:rsid w:val="005A156D"/>
    <w:rsid w:val="005A293B"/>
    <w:rsid w:val="005B43CE"/>
    <w:rsid w:val="005C3E00"/>
    <w:rsid w:val="005E186F"/>
    <w:rsid w:val="005F5B43"/>
    <w:rsid w:val="0060205E"/>
    <w:rsid w:val="00635D59"/>
    <w:rsid w:val="0064125B"/>
    <w:rsid w:val="00662E4D"/>
    <w:rsid w:val="00665E1C"/>
    <w:rsid w:val="0067378A"/>
    <w:rsid w:val="006A5FDE"/>
    <w:rsid w:val="006F4E28"/>
    <w:rsid w:val="00736735"/>
    <w:rsid w:val="0080525C"/>
    <w:rsid w:val="00844D0F"/>
    <w:rsid w:val="008A2084"/>
    <w:rsid w:val="008E0645"/>
    <w:rsid w:val="00962B4D"/>
    <w:rsid w:val="00973BCD"/>
    <w:rsid w:val="00A127C3"/>
    <w:rsid w:val="00A344E1"/>
    <w:rsid w:val="00AC7793"/>
    <w:rsid w:val="00B24FB7"/>
    <w:rsid w:val="00B35A9A"/>
    <w:rsid w:val="00B80850"/>
    <w:rsid w:val="00BC4441"/>
    <w:rsid w:val="00BD2A51"/>
    <w:rsid w:val="00C761D6"/>
    <w:rsid w:val="00CE1044"/>
    <w:rsid w:val="00D01948"/>
    <w:rsid w:val="00D12D30"/>
    <w:rsid w:val="00D3161E"/>
    <w:rsid w:val="00D76954"/>
    <w:rsid w:val="00D83D79"/>
    <w:rsid w:val="00DC1EAD"/>
    <w:rsid w:val="00DC4709"/>
    <w:rsid w:val="00DD6A82"/>
    <w:rsid w:val="00DE0CBE"/>
    <w:rsid w:val="00DE1838"/>
    <w:rsid w:val="00E06DED"/>
    <w:rsid w:val="00EC66E6"/>
    <w:rsid w:val="00F0681C"/>
    <w:rsid w:val="00F21699"/>
    <w:rsid w:val="00FA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48"/>
  </w:style>
  <w:style w:type="paragraph" w:styleId="1">
    <w:name w:val="heading 1"/>
    <w:basedOn w:val="a"/>
    <w:next w:val="a"/>
    <w:link w:val="10"/>
    <w:qFormat/>
    <w:rsid w:val="00494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32"/>
      <w:szCs w:val="32"/>
    </w:rPr>
  </w:style>
  <w:style w:type="paragraph" w:styleId="3">
    <w:name w:val="heading 3"/>
    <w:basedOn w:val="a"/>
    <w:next w:val="a"/>
    <w:link w:val="30"/>
    <w:qFormat/>
    <w:rsid w:val="00494B43"/>
    <w:pPr>
      <w:keepNext/>
      <w:spacing w:after="0" w:line="240" w:lineRule="auto"/>
      <w:jc w:val="center"/>
      <w:outlineLvl w:val="2"/>
    </w:pPr>
    <w:rPr>
      <w:rFonts w:ascii="Century Gothic" w:eastAsia="Times New Roman" w:hAnsi="Century Gothic" w:cs="Times New Roman"/>
      <w:b/>
      <w:sz w:val="44"/>
      <w:szCs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1E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C1ED3"/>
    <w:pPr>
      <w:ind w:left="720"/>
      <w:contextualSpacing/>
    </w:pPr>
  </w:style>
  <w:style w:type="character" w:customStyle="1" w:styleId="4">
    <w:name w:val="Основной текст (4)_"/>
    <w:link w:val="40"/>
    <w:locked/>
    <w:rsid w:val="0010461C"/>
    <w:rPr>
      <w:rFonts w:ascii="Microsoft Sans Serif" w:hAnsi="Microsoft Sans Serif" w:cs="Microsoft Sans Serif"/>
      <w:spacing w:val="-2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461C"/>
    <w:pPr>
      <w:widowControl w:val="0"/>
      <w:shd w:val="clear" w:color="auto" w:fill="FFFFFF"/>
      <w:spacing w:before="120" w:after="0" w:line="248" w:lineRule="exact"/>
      <w:jc w:val="both"/>
    </w:pPr>
    <w:rPr>
      <w:rFonts w:ascii="Microsoft Sans Serif" w:hAnsi="Microsoft Sans Serif" w:cs="Microsoft Sans Serif"/>
      <w:spacing w:val="-2"/>
      <w:sz w:val="19"/>
      <w:szCs w:val="19"/>
    </w:rPr>
  </w:style>
  <w:style w:type="paragraph" w:customStyle="1" w:styleId="Style24">
    <w:name w:val="Style24"/>
    <w:basedOn w:val="a"/>
    <w:uiPriority w:val="99"/>
    <w:rsid w:val="0010461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Style77">
    <w:name w:val="Style77"/>
    <w:basedOn w:val="a"/>
    <w:uiPriority w:val="99"/>
    <w:rsid w:val="0010461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uiPriority w:val="99"/>
    <w:rsid w:val="0010461C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46">
    <w:name w:val="Style46"/>
    <w:basedOn w:val="a"/>
    <w:rsid w:val="0010461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10461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">
    <w:name w:val="Style9"/>
    <w:basedOn w:val="a"/>
    <w:rsid w:val="001046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10461C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10461C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9">
    <w:name w:val="Font Style249"/>
    <w:basedOn w:val="a0"/>
    <w:rsid w:val="0010461C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51">
    <w:name w:val="Font Style251"/>
    <w:basedOn w:val="a0"/>
    <w:rsid w:val="0010461C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45">
    <w:name w:val="Font Style245"/>
    <w:rsid w:val="0010461C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09">
    <w:name w:val="Font Style209"/>
    <w:rsid w:val="0010461C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52">
    <w:name w:val="Font Style252"/>
    <w:rsid w:val="0010461C"/>
    <w:rPr>
      <w:rFonts w:ascii="Century Schoolbook" w:hAnsi="Century Schoolbook" w:cs="Century Schoolbook" w:hint="default"/>
      <w:b/>
      <w:bCs/>
      <w:sz w:val="14"/>
      <w:szCs w:val="14"/>
    </w:rPr>
  </w:style>
  <w:style w:type="paragraph" w:styleId="a4">
    <w:name w:val="Normal (Web)"/>
    <w:basedOn w:val="a"/>
    <w:uiPriority w:val="99"/>
    <w:unhideWhenUsed/>
    <w:rsid w:val="005A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8">
    <w:name w:val="Font Style208"/>
    <w:basedOn w:val="a0"/>
    <w:uiPriority w:val="99"/>
    <w:rsid w:val="00EC66E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9">
    <w:name w:val="Style79"/>
    <w:basedOn w:val="a"/>
    <w:uiPriority w:val="99"/>
    <w:rsid w:val="00EC66E6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table" w:styleId="a5">
    <w:name w:val="Table Grid"/>
    <w:basedOn w:val="a1"/>
    <w:uiPriority w:val="59"/>
    <w:rsid w:val="00805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E0645"/>
  </w:style>
  <w:style w:type="paragraph" w:customStyle="1" w:styleId="c1">
    <w:name w:val="c1"/>
    <w:basedOn w:val="a"/>
    <w:rsid w:val="008E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E0645"/>
  </w:style>
  <w:style w:type="character" w:styleId="a6">
    <w:name w:val="Strong"/>
    <w:basedOn w:val="a0"/>
    <w:uiPriority w:val="22"/>
    <w:qFormat/>
    <w:rsid w:val="002F3C76"/>
    <w:rPr>
      <w:b/>
      <w:bCs/>
    </w:rPr>
  </w:style>
  <w:style w:type="paragraph" w:customStyle="1" w:styleId="c2">
    <w:name w:val="c2"/>
    <w:basedOn w:val="a"/>
    <w:rsid w:val="0066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62E4D"/>
  </w:style>
  <w:style w:type="character" w:customStyle="1" w:styleId="c0">
    <w:name w:val="c0"/>
    <w:basedOn w:val="a0"/>
    <w:rsid w:val="00662E4D"/>
  </w:style>
  <w:style w:type="paragraph" w:customStyle="1" w:styleId="c14">
    <w:name w:val="c14"/>
    <w:basedOn w:val="a"/>
    <w:rsid w:val="0066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66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Знак Знак Знак"/>
    <w:basedOn w:val="a"/>
    <w:semiHidden/>
    <w:rsid w:val="00BD2A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5C3E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5C3E0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ocked/>
    <w:rsid w:val="005C3E00"/>
    <w:rPr>
      <w:rFonts w:ascii="Microsoft Sans Serif" w:hAnsi="Microsoft Sans Serif" w:cs="Microsoft Sans Serif"/>
      <w:spacing w:val="-4"/>
      <w:sz w:val="18"/>
      <w:szCs w:val="18"/>
      <w:lang w:bidi="ar-SA"/>
    </w:rPr>
  </w:style>
  <w:style w:type="character" w:customStyle="1" w:styleId="2">
    <w:name w:val="Основной текст (2)_"/>
    <w:link w:val="21"/>
    <w:locked/>
    <w:rsid w:val="005C3E00"/>
    <w:rPr>
      <w:rFonts w:ascii="Franklin Gothic Heavy" w:hAnsi="Franklin Gothic Heavy"/>
      <w:spacing w:val="16"/>
      <w:sz w:val="44"/>
      <w:szCs w:val="4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C3E00"/>
    <w:pPr>
      <w:widowControl w:val="0"/>
      <w:shd w:val="clear" w:color="auto" w:fill="FFFFFF"/>
      <w:spacing w:after="480" w:line="518" w:lineRule="exact"/>
    </w:pPr>
    <w:rPr>
      <w:rFonts w:ascii="Franklin Gothic Heavy" w:hAnsi="Franklin Gothic Heavy"/>
      <w:spacing w:val="16"/>
      <w:sz w:val="44"/>
      <w:szCs w:val="44"/>
    </w:rPr>
  </w:style>
  <w:style w:type="character" w:customStyle="1" w:styleId="20">
    <w:name w:val="Основной текст (2)"/>
    <w:basedOn w:val="2"/>
    <w:rsid w:val="005C3E00"/>
  </w:style>
  <w:style w:type="paragraph" w:customStyle="1" w:styleId="ab">
    <w:name w:val="Знак Знак Знак"/>
    <w:basedOn w:val="a"/>
    <w:semiHidden/>
    <w:rsid w:val="0046117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31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D3161E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494B43"/>
    <w:rPr>
      <w:rFonts w:ascii="Times New Roman" w:eastAsia="Times New Roman" w:hAnsi="Times New Roman" w:cs="Times New Roman"/>
      <w:b/>
      <w:iCs/>
      <w:sz w:val="32"/>
      <w:szCs w:val="32"/>
    </w:rPr>
  </w:style>
  <w:style w:type="character" w:customStyle="1" w:styleId="30">
    <w:name w:val="Заголовок 3 Знак"/>
    <w:basedOn w:val="a0"/>
    <w:link w:val="3"/>
    <w:rsid w:val="00494B43"/>
    <w:rPr>
      <w:rFonts w:ascii="Century Gothic" w:eastAsia="Times New Roman" w:hAnsi="Century Gothic" w:cs="Times New Roman"/>
      <w:b/>
      <w:sz w:val="44"/>
      <w:szCs w:val="40"/>
      <w:u w:val="single"/>
    </w:rPr>
  </w:style>
  <w:style w:type="paragraph" w:styleId="ac">
    <w:name w:val="footnote text"/>
    <w:basedOn w:val="a"/>
    <w:link w:val="ad"/>
    <w:unhideWhenUsed/>
    <w:rsid w:val="00A344E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344E1"/>
    <w:rPr>
      <w:sz w:val="20"/>
      <w:szCs w:val="20"/>
    </w:rPr>
  </w:style>
  <w:style w:type="character" w:styleId="ae">
    <w:name w:val="footnote reference"/>
    <w:basedOn w:val="a0"/>
    <w:semiHidden/>
    <w:unhideWhenUsed/>
    <w:rsid w:val="00A344E1"/>
    <w:rPr>
      <w:vertAlign w:val="superscript"/>
    </w:rPr>
  </w:style>
  <w:style w:type="paragraph" w:customStyle="1" w:styleId="ParagraphStyle">
    <w:name w:val="Paragraph Style"/>
    <w:rsid w:val="00C761D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C761D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C761D6"/>
    <w:rPr>
      <w:color w:val="000000"/>
      <w:sz w:val="20"/>
      <w:szCs w:val="20"/>
    </w:rPr>
  </w:style>
  <w:style w:type="character" w:customStyle="1" w:styleId="Heading">
    <w:name w:val="Heading"/>
    <w:uiPriority w:val="99"/>
    <w:rsid w:val="00C761D6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761D6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761D6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761D6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761D6"/>
    <w:rPr>
      <w:color w:val="008000"/>
      <w:sz w:val="20"/>
      <w:szCs w:val="20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C76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761D6"/>
  </w:style>
  <w:style w:type="paragraph" w:styleId="af1">
    <w:name w:val="footer"/>
    <w:basedOn w:val="a"/>
    <w:link w:val="af2"/>
    <w:uiPriority w:val="99"/>
    <w:unhideWhenUsed/>
    <w:rsid w:val="00C76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761D6"/>
  </w:style>
  <w:style w:type="paragraph" w:styleId="af3">
    <w:name w:val="Body Text Indent"/>
    <w:basedOn w:val="a"/>
    <w:link w:val="af4"/>
    <w:uiPriority w:val="99"/>
    <w:semiHidden/>
    <w:unhideWhenUsed/>
    <w:rsid w:val="00BC444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BC4441"/>
  </w:style>
  <w:style w:type="character" w:customStyle="1" w:styleId="FontStyle11">
    <w:name w:val="Font Style11"/>
    <w:basedOn w:val="a0"/>
    <w:uiPriority w:val="99"/>
    <w:rsid w:val="0064125B"/>
    <w:rPr>
      <w:rFonts w:ascii="Times New Roman" w:hAnsi="Times New Roman" w:cs="Times New Roman"/>
      <w:b/>
      <w:bCs/>
      <w:sz w:val="34"/>
      <w:szCs w:val="34"/>
    </w:rPr>
  </w:style>
  <w:style w:type="paragraph" w:customStyle="1" w:styleId="Style3">
    <w:name w:val="Style3"/>
    <w:basedOn w:val="a"/>
    <w:uiPriority w:val="99"/>
    <w:rsid w:val="0064125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3DC2E-71FA-4E2D-984E-FAD9AC86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16700</Words>
  <Characters>95193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2022-11-07T13:59:00Z</cp:lastPrinted>
  <dcterms:created xsi:type="dcterms:W3CDTF">2020-10-22T10:39:00Z</dcterms:created>
  <dcterms:modified xsi:type="dcterms:W3CDTF">2022-11-07T14:47:00Z</dcterms:modified>
</cp:coreProperties>
</file>